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7A" w:rsidRPr="0065313B" w:rsidRDefault="0015349E" w:rsidP="00866DF2">
      <w:pPr>
        <w:spacing w:after="0" w:line="36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Аналитический отчет за </w:t>
      </w:r>
      <w:r w:rsidR="002616C7">
        <w:rPr>
          <w:rFonts w:eastAsia="Times New Roman" w:cs="Times New Roman"/>
          <w:b/>
          <w:szCs w:val="28"/>
          <w:lang w:eastAsia="ru-RU"/>
        </w:rPr>
        <w:t>9 месяцев</w:t>
      </w:r>
      <w:r>
        <w:rPr>
          <w:rFonts w:eastAsia="Times New Roman" w:cs="Times New Roman"/>
          <w:b/>
          <w:szCs w:val="28"/>
          <w:lang w:eastAsia="ru-RU"/>
        </w:rPr>
        <w:t xml:space="preserve"> 2023</w:t>
      </w:r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 года по результатам осуществления закупок товаров, работ, услуг для заказчиков, переданных в уполномоченный орган Администрации городского округа </w:t>
      </w:r>
      <w:r w:rsidR="00556977">
        <w:rPr>
          <w:rFonts w:eastAsia="Times New Roman" w:cs="Times New Roman"/>
          <w:b/>
          <w:szCs w:val="28"/>
          <w:lang w:eastAsia="ru-RU"/>
        </w:rPr>
        <w:t>Верхняя Пышма</w:t>
      </w:r>
      <w:r w:rsidR="00C550C7">
        <w:rPr>
          <w:rFonts w:eastAsia="Times New Roman" w:cs="Times New Roman"/>
          <w:b/>
          <w:szCs w:val="28"/>
          <w:lang w:eastAsia="ru-RU"/>
        </w:rPr>
        <w:t xml:space="preserve"> – отдел муниципального заказа комитета экономики и муниципального заказа</w:t>
      </w:r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 для нужд городского округа </w:t>
      </w:r>
      <w:r w:rsidR="00556977">
        <w:rPr>
          <w:rFonts w:eastAsia="Times New Roman" w:cs="Times New Roman"/>
          <w:b/>
          <w:szCs w:val="28"/>
          <w:lang w:eastAsia="ru-RU"/>
        </w:rPr>
        <w:t>Верхняя Пышма</w:t>
      </w:r>
    </w:p>
    <w:p w:rsidR="00864A9C" w:rsidRDefault="00864A9C" w:rsidP="00D7297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102C8" w:rsidRDefault="004102C8" w:rsidP="00D729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1. </w:t>
      </w:r>
      <w:r>
        <w:rPr>
          <w:rFonts w:eastAsia="Times New Roman" w:cs="Times New Roman"/>
          <w:b/>
          <w:sz w:val="28"/>
          <w:szCs w:val="28"/>
          <w:lang w:eastAsia="ru-RU"/>
        </w:rPr>
        <w:t>ОСУЩЕСТВЛЕНИЕ ЗАКУПОК</w:t>
      </w:r>
    </w:p>
    <w:p w:rsidR="007209D1" w:rsidRPr="004102C8" w:rsidRDefault="007209D1" w:rsidP="00D729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514B72" w:rsidRDefault="00864A9C" w:rsidP="00E31CE3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З</w:t>
      </w:r>
      <w:r w:rsidR="00C550C7">
        <w:rPr>
          <w:rFonts w:eastAsia="Times New Roman" w:cs="Times New Roman"/>
          <w:sz w:val="28"/>
          <w:szCs w:val="28"/>
          <w:lang w:eastAsia="ru-RU"/>
        </w:rPr>
        <w:t>а отчетный период уполномоченным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орган</w:t>
      </w:r>
      <w:r w:rsidR="00C550C7">
        <w:rPr>
          <w:rFonts w:eastAsia="Times New Roman" w:cs="Times New Roman"/>
          <w:sz w:val="28"/>
          <w:szCs w:val="28"/>
          <w:lang w:eastAsia="ru-RU"/>
        </w:rPr>
        <w:t>ом</w:t>
      </w:r>
      <w:r w:rsidR="0074172B">
        <w:rPr>
          <w:rFonts w:eastAsia="Times New Roman" w:cs="Times New Roman"/>
          <w:sz w:val="28"/>
          <w:szCs w:val="28"/>
          <w:lang w:eastAsia="ru-RU"/>
        </w:rPr>
        <w:t xml:space="preserve"> осуществлено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определение поставщиков 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r w:rsidRPr="001D0E49">
        <w:rPr>
          <w:rFonts w:eastAsia="Times New Roman" w:cs="Times New Roman"/>
          <w:sz w:val="28"/>
          <w:szCs w:val="28"/>
          <w:lang w:eastAsia="ru-RU"/>
        </w:rPr>
        <w:t>подрядчиков, исполнителей</w:t>
      </w:r>
      <w:r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4917D2">
        <w:rPr>
          <w:rFonts w:eastAsia="Times New Roman" w:cs="Times New Roman"/>
          <w:sz w:val="28"/>
          <w:szCs w:val="28"/>
          <w:lang w:eastAsia="ru-RU"/>
        </w:rPr>
        <w:t xml:space="preserve">для </w:t>
      </w:r>
      <w:r w:rsidR="00BA55C5">
        <w:rPr>
          <w:rFonts w:eastAsia="Times New Roman" w:cs="Times New Roman"/>
          <w:sz w:val="28"/>
          <w:szCs w:val="28"/>
          <w:lang w:eastAsia="ru-RU"/>
        </w:rPr>
        <w:t>20</w:t>
      </w:r>
      <w:r w:rsidR="00D04A6D">
        <w:rPr>
          <w:rFonts w:eastAsia="Times New Roman" w:cs="Times New Roman"/>
          <w:sz w:val="28"/>
          <w:szCs w:val="28"/>
          <w:lang w:eastAsia="ru-RU"/>
        </w:rPr>
        <w:t xml:space="preserve"> муниципальных</w:t>
      </w:r>
      <w:r w:rsidR="00BA55C5">
        <w:rPr>
          <w:rFonts w:eastAsia="Times New Roman" w:cs="Times New Roman"/>
          <w:sz w:val="28"/>
          <w:szCs w:val="28"/>
          <w:lang w:eastAsia="ru-RU"/>
        </w:rPr>
        <w:t xml:space="preserve"> заказчиков</w:t>
      </w:r>
      <w:r w:rsidR="004E1EF1">
        <w:rPr>
          <w:rFonts w:eastAsia="Times New Roman" w:cs="Times New Roman"/>
          <w:sz w:val="28"/>
          <w:szCs w:val="28"/>
          <w:lang w:eastAsia="ru-RU"/>
        </w:rPr>
        <w:t xml:space="preserve"> в соответствии </w:t>
      </w:r>
      <w:r w:rsidR="004E1EF1" w:rsidRPr="00A73803">
        <w:rPr>
          <w:rFonts w:eastAsia="Times New Roman" w:cs="Times New Roman"/>
          <w:sz w:val="28"/>
          <w:szCs w:val="28"/>
          <w:lang w:eastAsia="ru-RU"/>
        </w:rPr>
        <w:t>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4E1EF1">
        <w:rPr>
          <w:rFonts w:eastAsia="Times New Roman" w:cs="Times New Roman"/>
          <w:sz w:val="28"/>
          <w:szCs w:val="28"/>
          <w:lang w:eastAsia="ru-RU"/>
        </w:rPr>
        <w:t xml:space="preserve">» (далее – Закон о контрактной системе) </w:t>
      </w:r>
      <w:r w:rsidR="004917D2">
        <w:rPr>
          <w:rFonts w:eastAsia="Times New Roman" w:cs="Times New Roman"/>
          <w:sz w:val="28"/>
          <w:szCs w:val="28"/>
          <w:lang w:eastAsia="ru-RU"/>
        </w:rPr>
        <w:t xml:space="preserve">и </w:t>
      </w:r>
      <w:r w:rsidR="004E1EF1">
        <w:rPr>
          <w:rFonts w:eastAsia="Times New Roman" w:cs="Times New Roman"/>
          <w:sz w:val="28"/>
          <w:szCs w:val="28"/>
          <w:lang w:eastAsia="ru-RU"/>
        </w:rPr>
        <w:t>1 заказчика</w:t>
      </w:r>
      <w:r w:rsidR="00474AE6">
        <w:rPr>
          <w:rFonts w:eastAsia="Times New Roman" w:cs="Times New Roman"/>
          <w:sz w:val="28"/>
          <w:szCs w:val="28"/>
          <w:lang w:eastAsia="ru-RU"/>
        </w:rPr>
        <w:t>,</w:t>
      </w:r>
      <w:r w:rsidR="004E1EF1">
        <w:rPr>
          <w:rFonts w:eastAsia="Times New Roman" w:cs="Times New Roman"/>
          <w:sz w:val="28"/>
          <w:szCs w:val="28"/>
          <w:lang w:eastAsia="ru-RU"/>
        </w:rPr>
        <w:t xml:space="preserve"> проводившего закупку </w:t>
      </w:r>
      <w:r w:rsidR="00474AE6">
        <w:rPr>
          <w:rFonts w:eastAsia="Times New Roman" w:cs="Times New Roman"/>
          <w:sz w:val="28"/>
          <w:szCs w:val="28"/>
          <w:lang w:eastAsia="ru-RU"/>
        </w:rPr>
        <w:t xml:space="preserve">в соответствии с </w:t>
      </w:r>
      <w:r w:rsidR="004E1EF1">
        <w:rPr>
          <w:rFonts w:eastAsia="Times New Roman" w:cs="Times New Roman"/>
          <w:sz w:val="28"/>
          <w:szCs w:val="28"/>
          <w:lang w:eastAsia="ru-RU"/>
        </w:rPr>
        <w:t>ч. 4 ст. 15 Закон</w:t>
      </w:r>
      <w:r w:rsidR="00D60C04">
        <w:rPr>
          <w:rFonts w:eastAsia="Times New Roman" w:cs="Times New Roman"/>
          <w:sz w:val="28"/>
          <w:szCs w:val="28"/>
          <w:lang w:eastAsia="ru-RU"/>
        </w:rPr>
        <w:t>а</w:t>
      </w:r>
      <w:r w:rsidR="004E1EF1">
        <w:rPr>
          <w:rFonts w:eastAsia="Times New Roman" w:cs="Times New Roman"/>
          <w:sz w:val="28"/>
          <w:szCs w:val="28"/>
          <w:lang w:eastAsia="ru-RU"/>
        </w:rPr>
        <w:t xml:space="preserve"> о</w:t>
      </w:r>
      <w:bookmarkStart w:id="0" w:name="_GoBack"/>
      <w:bookmarkEnd w:id="0"/>
      <w:r w:rsidR="004E1EF1">
        <w:rPr>
          <w:rFonts w:eastAsia="Times New Roman" w:cs="Times New Roman"/>
          <w:sz w:val="28"/>
          <w:szCs w:val="28"/>
          <w:lang w:eastAsia="ru-RU"/>
        </w:rPr>
        <w:t xml:space="preserve"> контрактной системе</w:t>
      </w:r>
      <w:r w:rsidR="00786F13">
        <w:rPr>
          <w:rFonts w:eastAsia="Times New Roman" w:cs="Times New Roman"/>
          <w:sz w:val="28"/>
          <w:szCs w:val="28"/>
          <w:lang w:eastAsia="ru-RU"/>
        </w:rPr>
        <w:t>. Сводные данные по закупкам за отчетный период предоставлены в таблице №1. Количество закупок в разрезе заказчиков представлено на диаграмме №1, в разрезе размера начальной максимальной цены контракта (далее-НМЦК) представлено на диаграмме №</w:t>
      </w:r>
      <w:r w:rsidR="00D17D3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86F13">
        <w:rPr>
          <w:rFonts w:eastAsia="Times New Roman" w:cs="Times New Roman"/>
          <w:sz w:val="28"/>
          <w:szCs w:val="28"/>
          <w:lang w:eastAsia="ru-RU"/>
        </w:rPr>
        <w:t>2.</w:t>
      </w:r>
    </w:p>
    <w:p w:rsidR="00275CA4" w:rsidRDefault="00275CA4" w:rsidP="00864A9C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66776" w:rsidRPr="00275CA4" w:rsidRDefault="00275CA4" w:rsidP="00275CA4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№1</w:t>
      </w:r>
    </w:p>
    <w:tbl>
      <w:tblPr>
        <w:tblStyle w:val="ac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417"/>
        <w:gridCol w:w="2410"/>
      </w:tblGrid>
      <w:tr w:rsidR="000C66B9" w:rsidRPr="00CC0EB9" w:rsidTr="00556977">
        <w:trPr>
          <w:trHeight w:val="676"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опубликованных процедур, шт.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="009068D2"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начальных максимальных цен</w:t>
            </w: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опубликованных процедур, руб.</w:t>
            </w:r>
          </w:p>
        </w:tc>
      </w:tr>
      <w:tr w:rsidR="000C66B9" w:rsidRPr="00CC0EB9" w:rsidTr="00556977">
        <w:trPr>
          <w:trHeight w:val="250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:rsidR="000C66B9" w:rsidRPr="00CC0EB9" w:rsidRDefault="000C66B9" w:rsidP="00F02E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0EB9" w:rsidRPr="00CC0EB9" w:rsidTr="004B0176">
        <w:trPr>
          <w:trHeight w:val="316"/>
        </w:trPr>
        <w:tc>
          <w:tcPr>
            <w:tcW w:w="709" w:type="dxa"/>
            <w:vAlign w:val="center"/>
          </w:tcPr>
          <w:p w:rsidR="00CC0EB9" w:rsidRPr="00CC0EB9" w:rsidRDefault="00CC0EB9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C9471D" w:rsidRPr="00CC0EB9" w:rsidRDefault="00C9471D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культуры Верхнепышминский исторический музей</w:t>
            </w:r>
          </w:p>
        </w:tc>
        <w:tc>
          <w:tcPr>
            <w:tcW w:w="1417" w:type="dxa"/>
            <w:vAlign w:val="center"/>
          </w:tcPr>
          <w:p w:rsidR="00CC0EB9" w:rsidRPr="00CC0EB9" w:rsidRDefault="00923D5E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C0EB9" w:rsidRPr="00CC0EB9" w:rsidRDefault="00923D5E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923D5E">
              <w:rPr>
                <w:color w:val="000000"/>
                <w:sz w:val="24"/>
                <w:szCs w:val="24"/>
              </w:rPr>
              <w:t>4 642 332,64</w:t>
            </w:r>
          </w:p>
        </w:tc>
      </w:tr>
      <w:tr w:rsidR="00CC0EB9" w:rsidRPr="00CC0EB9" w:rsidTr="004B0176">
        <w:tc>
          <w:tcPr>
            <w:tcW w:w="709" w:type="dxa"/>
            <w:vAlign w:val="center"/>
          </w:tcPr>
          <w:p w:rsidR="00CC0EB9" w:rsidRPr="00CC0EB9" w:rsidRDefault="00CC0EB9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CC0EB9" w:rsidRPr="00CC0EB9" w:rsidRDefault="00CC0EB9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C0EB9" w:rsidRPr="00CC0EB9" w:rsidRDefault="00CC0EB9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C0EB9" w:rsidRPr="00CC0EB9" w:rsidRDefault="00CC0EB9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652 000,00</w:t>
            </w:r>
          </w:p>
        </w:tc>
      </w:tr>
      <w:tr w:rsidR="00923D5E" w:rsidRPr="00CC0EB9" w:rsidTr="004B0176">
        <w:tc>
          <w:tcPr>
            <w:tcW w:w="709" w:type="dxa"/>
            <w:vAlign w:val="center"/>
          </w:tcPr>
          <w:p w:rsidR="00923D5E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923D5E" w:rsidRPr="00CC0EB9" w:rsidRDefault="00923D5E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культуры Объединение сельских клубов «Луч»</w:t>
            </w:r>
          </w:p>
        </w:tc>
        <w:tc>
          <w:tcPr>
            <w:tcW w:w="1417" w:type="dxa"/>
            <w:vAlign w:val="center"/>
          </w:tcPr>
          <w:p w:rsidR="00923D5E" w:rsidRPr="00CC0EB9" w:rsidRDefault="00923D5E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923D5E" w:rsidRPr="00CC0EB9" w:rsidRDefault="00923D5E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923D5E">
              <w:rPr>
                <w:color w:val="000000"/>
                <w:sz w:val="24"/>
                <w:szCs w:val="24"/>
              </w:rPr>
              <w:t>3 429 446,24</w:t>
            </w:r>
          </w:p>
        </w:tc>
      </w:tr>
      <w:tr w:rsidR="00F0194F" w:rsidRPr="00CC0EB9" w:rsidTr="004B0176">
        <w:tc>
          <w:tcPr>
            <w:tcW w:w="709" w:type="dxa"/>
            <w:vAlign w:val="center"/>
          </w:tcPr>
          <w:p w:rsidR="00F0194F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F0194F" w:rsidRPr="00CC0EB9" w:rsidRDefault="00C9471D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культуры Верхнепышминская централизованная библиотечная система</w:t>
            </w:r>
          </w:p>
        </w:tc>
        <w:tc>
          <w:tcPr>
            <w:tcW w:w="1417" w:type="dxa"/>
            <w:vAlign w:val="center"/>
          </w:tcPr>
          <w:p w:rsidR="00F0194F" w:rsidRPr="00CC0EB9" w:rsidRDefault="00F0194F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F0194F" w:rsidRPr="00923D5E" w:rsidRDefault="00F0194F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F0194F">
              <w:rPr>
                <w:color w:val="000000"/>
                <w:sz w:val="24"/>
                <w:szCs w:val="24"/>
              </w:rPr>
              <w:t>2 289 573,93</w:t>
            </w:r>
          </w:p>
        </w:tc>
      </w:tr>
      <w:tr w:rsidR="00CB75AA" w:rsidRPr="00CC0EB9" w:rsidTr="004B0176">
        <w:tc>
          <w:tcPr>
            <w:tcW w:w="709" w:type="dxa"/>
            <w:vAlign w:val="center"/>
          </w:tcPr>
          <w:p w:rsidR="00CB75AA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center"/>
          </w:tcPr>
          <w:p w:rsidR="00CB75AA" w:rsidRPr="00CC0EB9" w:rsidRDefault="00CB75AA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Исетская поселковая 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CB75AA" w:rsidRPr="00CC0EB9" w:rsidRDefault="00CB75AA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CB75AA" w:rsidRPr="00CC0EB9" w:rsidRDefault="00CB75AA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CB75AA">
              <w:rPr>
                <w:color w:val="000000"/>
                <w:sz w:val="24"/>
                <w:szCs w:val="24"/>
              </w:rPr>
              <w:t>28 741 872,62</w:t>
            </w:r>
          </w:p>
        </w:tc>
      </w:tr>
      <w:tr w:rsidR="00C9471D" w:rsidRPr="00CC0EB9" w:rsidTr="004B0176">
        <w:tc>
          <w:tcPr>
            <w:tcW w:w="709" w:type="dxa"/>
            <w:vAlign w:val="center"/>
          </w:tcPr>
          <w:p w:rsidR="00C9471D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center"/>
          </w:tcPr>
          <w:p w:rsidR="00C9471D" w:rsidRPr="00CC0EB9" w:rsidRDefault="00D7035E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культуры Верхнепышминский парк культуры и отдыха</w:t>
            </w:r>
          </w:p>
        </w:tc>
        <w:tc>
          <w:tcPr>
            <w:tcW w:w="1417" w:type="dxa"/>
            <w:vAlign w:val="center"/>
          </w:tcPr>
          <w:p w:rsidR="00C9471D" w:rsidRDefault="00AE6B60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C9471D" w:rsidRPr="00CB75AA" w:rsidRDefault="00AE6B60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AE6B60">
              <w:rPr>
                <w:color w:val="000000"/>
                <w:sz w:val="24"/>
                <w:szCs w:val="24"/>
              </w:rPr>
              <w:t>62 254 333,60</w:t>
            </w:r>
          </w:p>
        </w:tc>
      </w:tr>
      <w:tr w:rsidR="00CB75AA" w:rsidRPr="00CC0EB9" w:rsidTr="004B0176">
        <w:tc>
          <w:tcPr>
            <w:tcW w:w="709" w:type="dxa"/>
            <w:vAlign w:val="center"/>
          </w:tcPr>
          <w:p w:rsidR="00CB75AA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954" w:type="dxa"/>
            <w:vAlign w:val="center"/>
          </w:tcPr>
          <w:p w:rsidR="00CB75AA" w:rsidRPr="00CC0EB9" w:rsidRDefault="00CB75AA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Спортивная школа имени Александра Козицына</w:t>
            </w:r>
          </w:p>
        </w:tc>
        <w:tc>
          <w:tcPr>
            <w:tcW w:w="1417" w:type="dxa"/>
            <w:vAlign w:val="center"/>
          </w:tcPr>
          <w:p w:rsidR="00CB75AA" w:rsidRPr="00CC0EB9" w:rsidRDefault="00D674F5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CB75AA" w:rsidRPr="00CC0EB9" w:rsidRDefault="00D674F5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D674F5">
              <w:rPr>
                <w:color w:val="000000"/>
                <w:sz w:val="24"/>
                <w:szCs w:val="24"/>
              </w:rPr>
              <w:t>7 647 598,98</w:t>
            </w:r>
          </w:p>
        </w:tc>
      </w:tr>
      <w:tr w:rsidR="00E94FE0" w:rsidRPr="00CC0EB9" w:rsidTr="004B0176">
        <w:tc>
          <w:tcPr>
            <w:tcW w:w="709" w:type="dxa"/>
            <w:vAlign w:val="center"/>
          </w:tcPr>
          <w:p w:rsidR="00E94FE0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vAlign w:val="center"/>
          </w:tcPr>
          <w:p w:rsidR="00E94FE0" w:rsidRPr="00CC0EB9" w:rsidRDefault="00E94FE0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Балтымская сельская администрация ГО Верхняя Пышма</w:t>
            </w:r>
          </w:p>
        </w:tc>
        <w:tc>
          <w:tcPr>
            <w:tcW w:w="1417" w:type="dxa"/>
            <w:vAlign w:val="center"/>
          </w:tcPr>
          <w:p w:rsidR="00E94FE0" w:rsidRPr="00CC0EB9" w:rsidRDefault="00E94FE0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E94FE0" w:rsidRPr="00CC0EB9" w:rsidRDefault="00E94FE0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E94FE0">
              <w:rPr>
                <w:color w:val="000000"/>
                <w:sz w:val="24"/>
                <w:szCs w:val="24"/>
              </w:rPr>
              <w:t>46 566 348,63</w:t>
            </w:r>
          </w:p>
        </w:tc>
      </w:tr>
      <w:tr w:rsidR="00946D3B" w:rsidRPr="00CC0EB9" w:rsidTr="004B0176">
        <w:tc>
          <w:tcPr>
            <w:tcW w:w="709" w:type="dxa"/>
            <w:vAlign w:val="center"/>
          </w:tcPr>
          <w:p w:rsidR="00946D3B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vAlign w:val="center"/>
          </w:tcPr>
          <w:p w:rsidR="00946D3B" w:rsidRPr="00CC0EB9" w:rsidRDefault="00946D3B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Центр пространственного развития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946D3B" w:rsidRDefault="00946D3B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946D3B" w:rsidRPr="00E94FE0" w:rsidRDefault="00946D3B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946D3B">
              <w:rPr>
                <w:color w:val="000000"/>
                <w:sz w:val="24"/>
                <w:szCs w:val="24"/>
              </w:rPr>
              <w:t>3 813 498,86</w:t>
            </w:r>
          </w:p>
        </w:tc>
      </w:tr>
      <w:tr w:rsidR="00B55A96" w:rsidRPr="00CC0EB9" w:rsidTr="004B0176">
        <w:tc>
          <w:tcPr>
            <w:tcW w:w="709" w:type="dxa"/>
            <w:vAlign w:val="center"/>
          </w:tcPr>
          <w:p w:rsidR="00B55A96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vAlign w:val="center"/>
          </w:tcPr>
          <w:p w:rsidR="00B55A96" w:rsidRPr="00CC0EB9" w:rsidRDefault="00B55A96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Мостовская сельская 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B55A96" w:rsidRDefault="00B55A96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B55A96" w:rsidRPr="00946D3B" w:rsidRDefault="00B55A96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B55A96">
              <w:rPr>
                <w:color w:val="000000"/>
                <w:sz w:val="24"/>
                <w:szCs w:val="24"/>
              </w:rPr>
              <w:t>49 778 081,68</w:t>
            </w:r>
          </w:p>
        </w:tc>
      </w:tr>
      <w:tr w:rsidR="008E61D1" w:rsidRPr="00CC0EB9" w:rsidTr="004B0176">
        <w:tc>
          <w:tcPr>
            <w:tcW w:w="709" w:type="dxa"/>
            <w:vAlign w:val="center"/>
          </w:tcPr>
          <w:p w:rsidR="008E61D1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  <w:vAlign w:val="center"/>
          </w:tcPr>
          <w:p w:rsidR="008E61D1" w:rsidRPr="00CC0EB9" w:rsidRDefault="008E61D1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Управление образования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8E61D1" w:rsidRPr="00CC0EB9" w:rsidRDefault="008E61D1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8E61D1" w:rsidRPr="00CC0EB9" w:rsidRDefault="008E61D1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8E61D1">
              <w:rPr>
                <w:color w:val="000000"/>
                <w:sz w:val="24"/>
                <w:szCs w:val="24"/>
              </w:rPr>
              <w:t>22 574 065,44</w:t>
            </w:r>
          </w:p>
        </w:tc>
      </w:tr>
      <w:tr w:rsidR="00D7035E" w:rsidRPr="00CC0EB9" w:rsidTr="004B0176">
        <w:tc>
          <w:tcPr>
            <w:tcW w:w="709" w:type="dxa"/>
            <w:vAlign w:val="center"/>
          </w:tcPr>
          <w:p w:rsidR="00D7035E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  <w:vAlign w:val="center"/>
          </w:tcPr>
          <w:p w:rsidR="00D7035E" w:rsidRPr="00CC0EB9" w:rsidRDefault="00897A80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Красненская поселковая 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D7035E" w:rsidRPr="00CC0EB9" w:rsidRDefault="00897A80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D7035E" w:rsidRPr="008E61D1" w:rsidRDefault="00897A80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897A80">
              <w:rPr>
                <w:color w:val="000000"/>
                <w:sz w:val="24"/>
                <w:szCs w:val="24"/>
              </w:rPr>
              <w:t>66 915 756,42</w:t>
            </w:r>
          </w:p>
        </w:tc>
      </w:tr>
      <w:tr w:rsidR="008E61D1" w:rsidRPr="00CC0EB9" w:rsidTr="004B0176">
        <w:tc>
          <w:tcPr>
            <w:tcW w:w="709" w:type="dxa"/>
            <w:vAlign w:val="center"/>
          </w:tcPr>
          <w:p w:rsidR="008E61D1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  <w:vAlign w:val="center"/>
          </w:tcPr>
          <w:p w:rsidR="008E61D1" w:rsidRPr="00CC0EB9" w:rsidRDefault="004332AF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Управление культуры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8E61D1" w:rsidRPr="00CC0EB9" w:rsidRDefault="004332AF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8E61D1" w:rsidRPr="00CC0EB9" w:rsidRDefault="004332AF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4332AF">
              <w:rPr>
                <w:color w:val="000000"/>
                <w:sz w:val="24"/>
                <w:szCs w:val="24"/>
              </w:rPr>
              <w:t>1 464 300,00</w:t>
            </w:r>
          </w:p>
        </w:tc>
      </w:tr>
      <w:tr w:rsidR="008E61D1" w:rsidRPr="00CC0EB9" w:rsidTr="004B0176">
        <w:tc>
          <w:tcPr>
            <w:tcW w:w="709" w:type="dxa"/>
            <w:vAlign w:val="center"/>
          </w:tcPr>
          <w:p w:rsidR="008E61D1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  <w:vAlign w:val="center"/>
          </w:tcPr>
          <w:p w:rsidR="008E61D1" w:rsidRPr="00CC0EB9" w:rsidRDefault="002D28D7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Кедровская поселковая 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8E61D1" w:rsidRPr="00CC0EB9" w:rsidRDefault="004B1267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8E61D1" w:rsidRPr="00CC0EB9" w:rsidRDefault="004B1267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4B1267">
              <w:rPr>
                <w:color w:val="000000"/>
                <w:sz w:val="24"/>
                <w:szCs w:val="24"/>
              </w:rPr>
              <w:t>59 789 842,26</w:t>
            </w:r>
          </w:p>
        </w:tc>
      </w:tr>
      <w:tr w:rsidR="008E61D1" w:rsidRPr="00CC0EB9" w:rsidTr="007F528F">
        <w:trPr>
          <w:trHeight w:val="70"/>
        </w:trPr>
        <w:tc>
          <w:tcPr>
            <w:tcW w:w="709" w:type="dxa"/>
            <w:vAlign w:val="center"/>
          </w:tcPr>
          <w:p w:rsidR="008E61D1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  <w:vAlign w:val="center"/>
          </w:tcPr>
          <w:p w:rsidR="008E61D1" w:rsidRPr="00CC0EB9" w:rsidRDefault="002D28D7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Администрация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8E61D1" w:rsidRPr="00CC0EB9" w:rsidRDefault="004B1267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vAlign w:val="center"/>
          </w:tcPr>
          <w:p w:rsidR="008E61D1" w:rsidRPr="00CC0EB9" w:rsidRDefault="004B1267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4B1267">
              <w:rPr>
                <w:color w:val="000000"/>
                <w:sz w:val="24"/>
                <w:szCs w:val="24"/>
              </w:rPr>
              <w:t>55 973 567,08</w:t>
            </w:r>
          </w:p>
        </w:tc>
      </w:tr>
      <w:tr w:rsidR="008E61D1" w:rsidRPr="00CC0EB9" w:rsidTr="004B0176">
        <w:tc>
          <w:tcPr>
            <w:tcW w:w="709" w:type="dxa"/>
            <w:vAlign w:val="center"/>
          </w:tcPr>
          <w:p w:rsidR="008E61D1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  <w:vAlign w:val="center"/>
          </w:tcPr>
          <w:p w:rsidR="008E61D1" w:rsidRPr="00CC0EB9" w:rsidRDefault="002D28D7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Управление физической культуры, спорта и молодежной политики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8E61D1" w:rsidRPr="00CC0EB9" w:rsidRDefault="004B1267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vAlign w:val="center"/>
          </w:tcPr>
          <w:p w:rsidR="008E61D1" w:rsidRPr="00CC0EB9" w:rsidRDefault="004B1267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4B1267">
              <w:rPr>
                <w:color w:val="000000"/>
                <w:sz w:val="24"/>
                <w:szCs w:val="24"/>
              </w:rPr>
              <w:t>5 186 660,81</w:t>
            </w:r>
          </w:p>
        </w:tc>
      </w:tr>
      <w:tr w:rsidR="008E61D1" w:rsidRPr="00CC0EB9" w:rsidTr="004B0176">
        <w:tc>
          <w:tcPr>
            <w:tcW w:w="709" w:type="dxa"/>
            <w:vAlign w:val="center"/>
          </w:tcPr>
          <w:p w:rsidR="008E61D1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  <w:vAlign w:val="center"/>
          </w:tcPr>
          <w:p w:rsidR="008E61D1" w:rsidRPr="00CC0EB9" w:rsidRDefault="00B1451D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бюджетное учреждение Дорожно-эксплуатационное управление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8E61D1" w:rsidRPr="00CC0EB9" w:rsidRDefault="00B1451D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:rsidR="008E61D1" w:rsidRPr="00CC0EB9" w:rsidRDefault="00B1451D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B1451D">
              <w:rPr>
                <w:color w:val="000000"/>
                <w:sz w:val="24"/>
                <w:szCs w:val="24"/>
              </w:rPr>
              <w:t>55 508 213,11</w:t>
            </w:r>
          </w:p>
        </w:tc>
      </w:tr>
      <w:tr w:rsidR="008E61D1" w:rsidRPr="00CC0EB9" w:rsidTr="004B0176">
        <w:tc>
          <w:tcPr>
            <w:tcW w:w="709" w:type="dxa"/>
            <w:vAlign w:val="center"/>
          </w:tcPr>
          <w:p w:rsidR="008E61D1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4" w:type="dxa"/>
            <w:vAlign w:val="center"/>
          </w:tcPr>
          <w:p w:rsidR="008E61D1" w:rsidRPr="00CC0EB9" w:rsidRDefault="002566DE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Управление капитального строительства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8E61D1" w:rsidRPr="00CC0EB9" w:rsidRDefault="002566DE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vAlign w:val="center"/>
          </w:tcPr>
          <w:p w:rsidR="008E61D1" w:rsidRPr="00CC0EB9" w:rsidRDefault="002566DE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2566DE">
              <w:rPr>
                <w:color w:val="000000"/>
                <w:sz w:val="24"/>
                <w:szCs w:val="24"/>
              </w:rPr>
              <w:t>1 352 124 675,81</w:t>
            </w:r>
          </w:p>
        </w:tc>
      </w:tr>
      <w:tr w:rsidR="008E61D1" w:rsidRPr="00CC0EB9" w:rsidTr="004B0176">
        <w:tc>
          <w:tcPr>
            <w:tcW w:w="709" w:type="dxa"/>
            <w:vAlign w:val="center"/>
          </w:tcPr>
          <w:p w:rsidR="008E61D1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4" w:type="dxa"/>
            <w:vAlign w:val="center"/>
          </w:tcPr>
          <w:p w:rsidR="008E61D1" w:rsidRPr="00CC0EB9" w:rsidRDefault="00844296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Управление гражданской защиты городского округа Верхняя Пышма</w:t>
            </w:r>
          </w:p>
        </w:tc>
        <w:tc>
          <w:tcPr>
            <w:tcW w:w="1417" w:type="dxa"/>
            <w:vAlign w:val="center"/>
          </w:tcPr>
          <w:p w:rsidR="008E61D1" w:rsidRPr="00CC0EB9" w:rsidRDefault="00844296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vAlign w:val="center"/>
          </w:tcPr>
          <w:p w:rsidR="008E61D1" w:rsidRPr="00CC0EB9" w:rsidRDefault="00844296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844296">
              <w:rPr>
                <w:color w:val="000000"/>
                <w:sz w:val="24"/>
                <w:szCs w:val="24"/>
              </w:rPr>
              <w:t>18 335 670,42</w:t>
            </w:r>
          </w:p>
        </w:tc>
      </w:tr>
      <w:tr w:rsidR="008E61D1" w:rsidRPr="00CC0EB9" w:rsidTr="004B0176">
        <w:tc>
          <w:tcPr>
            <w:tcW w:w="709" w:type="dxa"/>
            <w:vAlign w:val="center"/>
          </w:tcPr>
          <w:p w:rsidR="008E61D1" w:rsidRPr="00CC0EB9" w:rsidRDefault="00AF4FF3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4" w:type="dxa"/>
            <w:vAlign w:val="center"/>
          </w:tcPr>
          <w:p w:rsidR="008E61D1" w:rsidRPr="00CC0EB9" w:rsidRDefault="00844296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казённое учреждение Комитет жилищно-коммунального хозяйства</w:t>
            </w:r>
          </w:p>
        </w:tc>
        <w:tc>
          <w:tcPr>
            <w:tcW w:w="1417" w:type="dxa"/>
            <w:vAlign w:val="center"/>
          </w:tcPr>
          <w:p w:rsidR="008E61D1" w:rsidRPr="00CC0EB9" w:rsidRDefault="00844296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410" w:type="dxa"/>
            <w:vAlign w:val="center"/>
          </w:tcPr>
          <w:p w:rsidR="008E61D1" w:rsidRPr="00CC0EB9" w:rsidRDefault="00844296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844296">
              <w:rPr>
                <w:color w:val="000000"/>
                <w:sz w:val="24"/>
                <w:szCs w:val="24"/>
              </w:rPr>
              <w:t>561 598 599,82</w:t>
            </w:r>
          </w:p>
        </w:tc>
      </w:tr>
      <w:tr w:rsidR="008E61D1" w:rsidRPr="00CC0EB9" w:rsidTr="004B0176">
        <w:tc>
          <w:tcPr>
            <w:tcW w:w="709" w:type="dxa"/>
            <w:vAlign w:val="center"/>
          </w:tcPr>
          <w:p w:rsidR="008E61D1" w:rsidRPr="00CC0EB9" w:rsidRDefault="008E61D1" w:rsidP="004B01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0EB9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  <w:vAlign w:val="center"/>
          </w:tcPr>
          <w:p w:rsidR="008E61D1" w:rsidRPr="00CC0EB9" w:rsidRDefault="008E61D1" w:rsidP="004B017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C0EB9">
              <w:rPr>
                <w:color w:val="000000"/>
                <w:sz w:val="24"/>
                <w:szCs w:val="24"/>
              </w:rPr>
              <w:t>Муниципальное казенное учреждение Административно-хозяйственное управление</w:t>
            </w:r>
          </w:p>
        </w:tc>
        <w:tc>
          <w:tcPr>
            <w:tcW w:w="1417" w:type="dxa"/>
            <w:vAlign w:val="center"/>
          </w:tcPr>
          <w:p w:rsidR="008E61D1" w:rsidRPr="00CC0EB9" w:rsidRDefault="00844296" w:rsidP="004B01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410" w:type="dxa"/>
            <w:vAlign w:val="center"/>
          </w:tcPr>
          <w:p w:rsidR="008E61D1" w:rsidRPr="00CC0EB9" w:rsidRDefault="00844296" w:rsidP="004B0176">
            <w:pPr>
              <w:jc w:val="center"/>
              <w:rPr>
                <w:color w:val="000000"/>
                <w:sz w:val="24"/>
                <w:szCs w:val="24"/>
              </w:rPr>
            </w:pPr>
            <w:r w:rsidRPr="00844296">
              <w:rPr>
                <w:color w:val="000000"/>
                <w:sz w:val="24"/>
                <w:szCs w:val="24"/>
              </w:rPr>
              <w:t>45 899 795,44</w:t>
            </w:r>
          </w:p>
        </w:tc>
      </w:tr>
      <w:tr w:rsidR="008E61D1" w:rsidRPr="00CC0EB9" w:rsidTr="00556977">
        <w:tc>
          <w:tcPr>
            <w:tcW w:w="6663" w:type="dxa"/>
            <w:gridSpan w:val="2"/>
            <w:vAlign w:val="center"/>
          </w:tcPr>
          <w:p w:rsidR="008E61D1" w:rsidRPr="00FE6867" w:rsidRDefault="008E61D1" w:rsidP="00F02E00">
            <w:pPr>
              <w:widowControl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E686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8E61D1" w:rsidRPr="00FE6867" w:rsidRDefault="008E61D1" w:rsidP="00F02E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E6867">
              <w:rPr>
                <w:b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410" w:type="dxa"/>
            <w:vAlign w:val="center"/>
          </w:tcPr>
          <w:p w:rsidR="008E61D1" w:rsidRPr="00FE6867" w:rsidRDefault="008E61D1" w:rsidP="00F02E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E6867">
              <w:rPr>
                <w:b/>
                <w:color w:val="000000"/>
                <w:sz w:val="24"/>
                <w:szCs w:val="24"/>
              </w:rPr>
              <w:t>2 455 186 233,79</w:t>
            </w:r>
          </w:p>
        </w:tc>
      </w:tr>
    </w:tbl>
    <w:p w:rsidR="00A50BA6" w:rsidRDefault="00A50BA6" w:rsidP="00F02E00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Default="00A50BA6" w:rsidP="00A50BA6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p w:rsidR="004E73A3" w:rsidRDefault="00C14710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 xml:space="preserve"> №</w:t>
      </w:r>
      <w:r w:rsidRPr="00157133">
        <w:rPr>
          <w:rFonts w:eastAsia="Times New Roman" w:cs="Times New Roman"/>
          <w:b/>
          <w:sz w:val="28"/>
          <w:szCs w:val="28"/>
          <w:lang w:eastAsia="ru-RU"/>
        </w:rPr>
        <w:t>1</w:t>
      </w:r>
    </w:p>
    <w:p w:rsidR="00A50BA6" w:rsidRDefault="00A50BA6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C501C" w:rsidRPr="00E7249A" w:rsidRDefault="00CA063B" w:rsidP="00E7249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опубликованных процедур в разрезе</w:t>
      </w:r>
      <w:r w:rsidR="00BE0ED9">
        <w:rPr>
          <w:rFonts w:eastAsia="Times New Roman" w:cs="Times New Roman"/>
          <w:sz w:val="28"/>
          <w:szCs w:val="28"/>
          <w:lang w:eastAsia="ru-RU"/>
        </w:rPr>
        <w:t xml:space="preserve"> муниципальных</w:t>
      </w:r>
      <w:r>
        <w:rPr>
          <w:rFonts w:eastAsia="Times New Roman" w:cs="Times New Roman"/>
          <w:sz w:val="28"/>
          <w:szCs w:val="28"/>
          <w:lang w:eastAsia="ru-RU"/>
        </w:rPr>
        <w:t xml:space="preserve"> заказчиков, шт.</w:t>
      </w:r>
    </w:p>
    <w:p w:rsidR="00EF75C4" w:rsidRDefault="00BE2C1C" w:rsidP="00CA3BFD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1B004D" wp14:editId="77E7435D">
            <wp:extent cx="6115050" cy="78962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75C4" w:rsidRDefault="00A50BA6" w:rsidP="00A50BA6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p w:rsidR="00CA3BFD" w:rsidRDefault="00CA108B" w:rsidP="00CA3BFD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 xml:space="preserve"> №</w:t>
      </w:r>
      <w:r w:rsidRPr="00157133">
        <w:rPr>
          <w:rFonts w:eastAsia="Times New Roman" w:cs="Times New Roman"/>
          <w:b/>
          <w:sz w:val="28"/>
          <w:szCs w:val="28"/>
          <w:lang w:eastAsia="ru-RU"/>
        </w:rPr>
        <w:t>2</w:t>
      </w:r>
    </w:p>
    <w:p w:rsidR="00A50BA6" w:rsidRPr="00157133" w:rsidRDefault="00A50BA6" w:rsidP="00CA3BFD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86C98" w:rsidRDefault="00CA108B" w:rsidP="00A50BA6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3FF9">
        <w:rPr>
          <w:rFonts w:eastAsia="Times New Roman" w:cs="Times New Roman"/>
          <w:sz w:val="28"/>
          <w:szCs w:val="28"/>
          <w:lang w:eastAsia="ru-RU"/>
        </w:rPr>
        <w:t>Сумма НМЦК опубликованных процедур</w:t>
      </w:r>
      <w:r>
        <w:rPr>
          <w:rFonts w:eastAsia="Times New Roman" w:cs="Times New Roman"/>
          <w:sz w:val="28"/>
          <w:szCs w:val="28"/>
          <w:lang w:eastAsia="ru-RU"/>
        </w:rPr>
        <w:t xml:space="preserve"> в разрезе</w:t>
      </w:r>
      <w:r w:rsidR="00BE0ED9">
        <w:rPr>
          <w:rFonts w:eastAsia="Times New Roman" w:cs="Times New Roman"/>
          <w:sz w:val="28"/>
          <w:szCs w:val="28"/>
          <w:lang w:eastAsia="ru-RU"/>
        </w:rPr>
        <w:t xml:space="preserve"> муниципальных</w:t>
      </w:r>
      <w:r>
        <w:rPr>
          <w:rFonts w:eastAsia="Times New Roman" w:cs="Times New Roman"/>
          <w:sz w:val="28"/>
          <w:szCs w:val="28"/>
          <w:lang w:eastAsia="ru-RU"/>
        </w:rPr>
        <w:t xml:space="preserve"> заказчиков, млн. руб.</w:t>
      </w:r>
    </w:p>
    <w:p w:rsidR="00DC501C" w:rsidRDefault="00686C98" w:rsidP="00CA108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FFF530" wp14:editId="1E6DFB92">
            <wp:extent cx="6210300" cy="787717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4078" w:rsidRDefault="00DD4078" w:rsidP="0063611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C501C" w:rsidRDefault="00DC501C" w:rsidP="00A66625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4102C8" w:rsidRDefault="004102C8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102C8">
        <w:rPr>
          <w:rFonts w:eastAsia="Times New Roman" w:cs="Times New Roman"/>
          <w:b/>
          <w:sz w:val="28"/>
          <w:szCs w:val="28"/>
          <w:lang w:eastAsia="ru-RU"/>
        </w:rPr>
        <w:t>2. СПОСОБЫ ЗАКУПОК</w:t>
      </w:r>
    </w:p>
    <w:p w:rsidR="007209D1" w:rsidRPr="0043542E" w:rsidRDefault="007209D1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14"/>
          <w:szCs w:val="28"/>
          <w:lang w:eastAsia="ru-RU"/>
        </w:rPr>
      </w:pPr>
    </w:p>
    <w:p w:rsidR="00E1619F" w:rsidRPr="00F87C95" w:rsidRDefault="00197D73" w:rsidP="00F87C95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C95">
        <w:rPr>
          <w:rFonts w:eastAsia="Times New Roman" w:cs="Times New Roman"/>
          <w:sz w:val="28"/>
          <w:szCs w:val="28"/>
          <w:lang w:eastAsia="ru-RU"/>
        </w:rPr>
        <w:t xml:space="preserve">За </w:t>
      </w:r>
      <w:r w:rsidR="00CB7A0C">
        <w:rPr>
          <w:rFonts w:eastAsia="Times New Roman" w:cs="Times New Roman"/>
          <w:sz w:val="28"/>
          <w:szCs w:val="28"/>
          <w:lang w:eastAsia="ru-RU"/>
        </w:rPr>
        <w:t>9</w:t>
      </w:r>
      <w:r w:rsidR="007235AC" w:rsidRPr="00F87C95">
        <w:rPr>
          <w:rFonts w:eastAsia="Times New Roman" w:cs="Times New Roman"/>
          <w:sz w:val="28"/>
          <w:szCs w:val="28"/>
          <w:lang w:eastAsia="ru-RU"/>
        </w:rPr>
        <w:t xml:space="preserve"> месяцев</w:t>
      </w:r>
      <w:r w:rsidR="0074172B">
        <w:rPr>
          <w:rFonts w:eastAsia="Times New Roman" w:cs="Times New Roman"/>
          <w:sz w:val="28"/>
          <w:szCs w:val="28"/>
          <w:lang w:eastAsia="ru-RU"/>
        </w:rPr>
        <w:t xml:space="preserve"> 2023 года</w:t>
      </w:r>
      <w:r w:rsidR="00CA592C" w:rsidRPr="00F87C9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278F7" w:rsidRPr="00F87C95">
        <w:rPr>
          <w:rFonts w:eastAsia="Times New Roman" w:cs="Times New Roman"/>
          <w:sz w:val="28"/>
          <w:szCs w:val="28"/>
          <w:lang w:eastAsia="ru-RU"/>
        </w:rPr>
        <w:t>в Единой информационной системе (далее – ЕИС)</w:t>
      </w:r>
      <w:r w:rsidR="00CA592C" w:rsidRPr="00F87C95">
        <w:rPr>
          <w:rFonts w:eastAsia="Times New Roman" w:cs="Times New Roman"/>
          <w:sz w:val="28"/>
          <w:szCs w:val="28"/>
          <w:lang w:eastAsia="ru-RU"/>
        </w:rPr>
        <w:t xml:space="preserve"> размещены закупки с использованием следующих способов определения поставщи</w:t>
      </w:r>
      <w:r w:rsidR="00434BAF">
        <w:rPr>
          <w:rFonts w:eastAsia="Times New Roman" w:cs="Times New Roman"/>
          <w:sz w:val="28"/>
          <w:szCs w:val="28"/>
          <w:lang w:eastAsia="ru-RU"/>
        </w:rPr>
        <w:t>ков (подрядчиков, исполнителей). Сводные данные по способам закупок за отчетный пер</w:t>
      </w:r>
      <w:r w:rsidR="0074172B">
        <w:rPr>
          <w:rFonts w:eastAsia="Times New Roman" w:cs="Times New Roman"/>
          <w:sz w:val="28"/>
          <w:szCs w:val="28"/>
          <w:lang w:eastAsia="ru-RU"/>
        </w:rPr>
        <w:t>иод предоставлены в таблице № 2, диаграмме № 3.</w:t>
      </w:r>
    </w:p>
    <w:p w:rsidR="00275CA4" w:rsidRPr="0043542E" w:rsidRDefault="00275CA4" w:rsidP="00F87C95">
      <w:pPr>
        <w:spacing w:after="0" w:line="360" w:lineRule="auto"/>
        <w:ind w:left="720"/>
        <w:jc w:val="both"/>
        <w:rPr>
          <w:rFonts w:eastAsia="Times New Roman" w:cs="Times New Roman"/>
          <w:sz w:val="12"/>
          <w:szCs w:val="28"/>
          <w:lang w:eastAsia="ru-RU"/>
        </w:rPr>
      </w:pPr>
    </w:p>
    <w:p w:rsidR="00E60397" w:rsidRPr="00275CA4" w:rsidRDefault="00275CA4" w:rsidP="0095710A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4215F0">
        <w:rPr>
          <w:rFonts w:eastAsia="Times New Roman" w:cs="Times New Roman"/>
          <w:b/>
          <w:sz w:val="28"/>
          <w:szCs w:val="28"/>
          <w:lang w:eastAsia="ru-RU"/>
        </w:rPr>
        <w:t>Таблица №2</w:t>
      </w:r>
    </w:p>
    <w:tbl>
      <w:tblPr>
        <w:tblStyle w:val="ac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843"/>
        <w:gridCol w:w="2693"/>
      </w:tblGrid>
      <w:tr w:rsidR="0003416B" w:rsidRPr="00DC4775" w:rsidTr="00E60397">
        <w:trPr>
          <w:trHeight w:val="699"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извещений,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3416B" w:rsidRPr="00DC4775" w:rsidRDefault="009068D2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8D2">
              <w:rPr>
                <w:rFonts w:eastAsia="Times New Roman" w:cs="Times New Roman"/>
                <w:sz w:val="24"/>
                <w:szCs w:val="24"/>
                <w:lang w:eastAsia="ru-RU"/>
              </w:rPr>
              <w:t>Сумма начальных максимальных цен опубликованных процедур, руб.</w:t>
            </w:r>
          </w:p>
        </w:tc>
      </w:tr>
      <w:tr w:rsidR="0003416B" w:rsidRPr="00DC4775" w:rsidTr="00E60397">
        <w:trPr>
          <w:trHeight w:val="114"/>
          <w:tblHeader/>
        </w:trPr>
        <w:tc>
          <w:tcPr>
            <w:tcW w:w="709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1843" w:type="dxa"/>
            <w:vAlign w:val="center"/>
          </w:tcPr>
          <w:p w:rsidR="0003416B" w:rsidRPr="00DC4775" w:rsidRDefault="003B45F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693" w:type="dxa"/>
            <w:vAlign w:val="center"/>
          </w:tcPr>
          <w:p w:rsidR="0003416B" w:rsidRPr="00DC4775" w:rsidRDefault="0058605F" w:rsidP="0058605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1 870 941 616,68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  <w:tc>
          <w:tcPr>
            <w:tcW w:w="1843" w:type="dxa"/>
            <w:vAlign w:val="center"/>
          </w:tcPr>
          <w:p w:rsidR="0003416B" w:rsidRPr="00DC4775" w:rsidRDefault="00267138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vAlign w:val="center"/>
          </w:tcPr>
          <w:p w:rsidR="0003416B" w:rsidRPr="00DC4775" w:rsidRDefault="0058605F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44 291 040,00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1843" w:type="dxa"/>
            <w:vAlign w:val="center"/>
          </w:tcPr>
          <w:p w:rsidR="0003416B" w:rsidRPr="00DC4775" w:rsidRDefault="003B45F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vAlign w:val="center"/>
          </w:tcPr>
          <w:p w:rsidR="0003416B" w:rsidRPr="00DC4775" w:rsidRDefault="0058605F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5 494 106,30</w:t>
            </w:r>
          </w:p>
        </w:tc>
      </w:tr>
      <w:tr w:rsidR="0003416B" w:rsidRPr="00DC4775" w:rsidTr="00E60397">
        <w:trPr>
          <w:trHeight w:val="70"/>
        </w:trPr>
        <w:tc>
          <w:tcPr>
            <w:tcW w:w="6096" w:type="dxa"/>
            <w:gridSpan w:val="2"/>
          </w:tcPr>
          <w:p w:rsidR="0003416B" w:rsidRPr="00CB7A0C" w:rsidRDefault="0003416B" w:rsidP="00CA592C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B7A0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03416B" w:rsidRPr="00CB7A0C" w:rsidRDefault="00165F14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B7A0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2693" w:type="dxa"/>
            <w:vAlign w:val="center"/>
          </w:tcPr>
          <w:p w:rsidR="0003416B" w:rsidRPr="00CB7A0C" w:rsidRDefault="00165F14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B7A0C">
              <w:rPr>
                <w:b/>
                <w:color w:val="000000"/>
                <w:sz w:val="24"/>
                <w:szCs w:val="24"/>
              </w:rPr>
              <w:t>2 455 186 233,79</w:t>
            </w:r>
          </w:p>
        </w:tc>
      </w:tr>
    </w:tbl>
    <w:p w:rsidR="00CA592C" w:rsidRPr="0043542E" w:rsidRDefault="00CA592C" w:rsidP="00F87C95">
      <w:pPr>
        <w:spacing w:after="0" w:line="360" w:lineRule="auto"/>
        <w:jc w:val="both"/>
        <w:rPr>
          <w:rFonts w:eastAsia="Times New Roman" w:cs="Times New Roman"/>
          <w:sz w:val="16"/>
          <w:szCs w:val="28"/>
          <w:lang w:eastAsia="ru-RU"/>
        </w:rPr>
      </w:pPr>
    </w:p>
    <w:p w:rsidR="00B550FD" w:rsidRPr="00F87C95" w:rsidRDefault="00B550FD" w:rsidP="00F87C9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C95">
        <w:rPr>
          <w:rFonts w:eastAsia="Times New Roman" w:cs="Times New Roman"/>
          <w:sz w:val="28"/>
          <w:szCs w:val="28"/>
          <w:lang w:eastAsia="ru-RU"/>
        </w:rPr>
        <w:t>И</w:t>
      </w:r>
      <w:r w:rsidR="00914E22" w:rsidRPr="00F87C95">
        <w:rPr>
          <w:rFonts w:eastAsia="Times New Roman" w:cs="Times New Roman"/>
          <w:sz w:val="28"/>
          <w:szCs w:val="28"/>
          <w:lang w:eastAsia="ru-RU"/>
        </w:rPr>
        <w:t xml:space="preserve">сходя из приведенных данных за </w:t>
      </w:r>
      <w:r w:rsidR="00165F14">
        <w:rPr>
          <w:rFonts w:eastAsia="Times New Roman" w:cs="Times New Roman"/>
          <w:sz w:val="28"/>
          <w:szCs w:val="28"/>
          <w:lang w:eastAsia="ru-RU"/>
        </w:rPr>
        <w:t>9</w:t>
      </w:r>
      <w:r w:rsidR="00454C57" w:rsidRPr="00F87C9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235AC" w:rsidRPr="00F87C95">
        <w:rPr>
          <w:rFonts w:eastAsia="Times New Roman" w:cs="Times New Roman"/>
          <w:sz w:val="28"/>
          <w:szCs w:val="28"/>
          <w:lang w:eastAsia="ru-RU"/>
        </w:rPr>
        <w:t>месяцев</w:t>
      </w:r>
      <w:r w:rsidR="00B75C40" w:rsidRPr="00F87C95">
        <w:rPr>
          <w:rFonts w:eastAsia="Times New Roman" w:cs="Times New Roman"/>
          <w:sz w:val="28"/>
          <w:szCs w:val="28"/>
          <w:lang w:eastAsia="ru-RU"/>
        </w:rPr>
        <w:t xml:space="preserve"> 2023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 года </w:t>
      </w:r>
      <w:r w:rsidR="00454C57" w:rsidRPr="00F87C95">
        <w:rPr>
          <w:rFonts w:eastAsia="Times New Roman" w:cs="Times New Roman"/>
          <w:sz w:val="28"/>
          <w:szCs w:val="28"/>
          <w:lang w:eastAsia="ru-RU"/>
        </w:rPr>
        <w:t xml:space="preserve">приоритетными </w:t>
      </w:r>
      <w:r w:rsidRPr="00F87C95">
        <w:rPr>
          <w:rFonts w:eastAsia="Times New Roman" w:cs="Times New Roman"/>
          <w:sz w:val="28"/>
          <w:szCs w:val="28"/>
          <w:lang w:eastAsia="ru-RU"/>
        </w:rPr>
        <w:t>способами определения поставщика (подрядчика, исполнителя) являются:</w:t>
      </w:r>
    </w:p>
    <w:p w:rsidR="00B550FD" w:rsidRPr="00F87C95" w:rsidRDefault="00B550FD" w:rsidP="00F87C9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C95">
        <w:rPr>
          <w:rFonts w:eastAsia="Times New Roman" w:cs="Times New Roman"/>
          <w:sz w:val="28"/>
          <w:szCs w:val="28"/>
          <w:lang w:eastAsia="ru-RU"/>
        </w:rPr>
        <w:t xml:space="preserve">- электронный аукцион – </w:t>
      </w:r>
      <w:r w:rsidR="00165F14">
        <w:rPr>
          <w:rFonts w:eastAsia="Times New Roman" w:cs="Times New Roman"/>
          <w:b/>
          <w:sz w:val="28"/>
          <w:szCs w:val="28"/>
          <w:lang w:eastAsia="ru-RU"/>
        </w:rPr>
        <w:t>91,5</w:t>
      </w:r>
      <w:r w:rsidRPr="00F87C95">
        <w:rPr>
          <w:rFonts w:eastAsia="Times New Roman" w:cs="Times New Roman"/>
          <w:b/>
          <w:sz w:val="28"/>
          <w:szCs w:val="28"/>
          <w:lang w:eastAsia="ru-RU"/>
        </w:rPr>
        <w:t xml:space="preserve">% 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="00165F14">
        <w:rPr>
          <w:rFonts w:eastAsia="Times New Roman" w:cs="Times New Roman"/>
          <w:b/>
          <w:sz w:val="28"/>
          <w:szCs w:val="28"/>
          <w:lang w:eastAsia="ru-RU"/>
        </w:rPr>
        <w:t>96,8</w:t>
      </w:r>
      <w:r w:rsidRPr="00F87C95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B550FD" w:rsidRPr="00F87C95" w:rsidRDefault="00B550FD" w:rsidP="00F87C9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C95">
        <w:rPr>
          <w:rFonts w:eastAsia="Times New Roman" w:cs="Times New Roman"/>
          <w:sz w:val="28"/>
          <w:szCs w:val="28"/>
          <w:lang w:eastAsia="ru-RU"/>
        </w:rPr>
        <w:t xml:space="preserve">- открытый конкурс в электронной форме – </w:t>
      </w:r>
      <w:r w:rsidR="009C6FE8" w:rsidRPr="00F87C95">
        <w:rPr>
          <w:rFonts w:eastAsia="Times New Roman" w:cs="Times New Roman"/>
          <w:b/>
          <w:sz w:val="28"/>
          <w:szCs w:val="28"/>
          <w:lang w:eastAsia="ru-RU"/>
        </w:rPr>
        <w:t>2</w:t>
      </w:r>
      <w:r w:rsidR="00B0450C">
        <w:rPr>
          <w:rFonts w:eastAsia="Times New Roman" w:cs="Times New Roman"/>
          <w:b/>
          <w:sz w:val="28"/>
          <w:szCs w:val="28"/>
          <w:lang w:eastAsia="ru-RU"/>
        </w:rPr>
        <w:t>,8</w:t>
      </w:r>
      <w:r w:rsidRPr="00F87C95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B0450C">
        <w:rPr>
          <w:rFonts w:eastAsia="Times New Roman" w:cs="Times New Roman"/>
          <w:b/>
          <w:sz w:val="28"/>
          <w:szCs w:val="28"/>
          <w:lang w:eastAsia="ru-RU"/>
        </w:rPr>
        <w:t>2,9</w:t>
      </w:r>
      <w:r w:rsidRPr="00F87C95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B550FD" w:rsidRDefault="00B550FD" w:rsidP="00F87C9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C95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DD04A1" w:rsidRPr="00F87C95">
        <w:rPr>
          <w:rFonts w:eastAsia="Times New Roman" w:cs="Times New Roman"/>
          <w:sz w:val="28"/>
          <w:szCs w:val="28"/>
          <w:lang w:eastAsia="ru-RU"/>
        </w:rPr>
        <w:t>з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апрос котировок в электронной форме </w:t>
      </w:r>
      <w:r w:rsidR="00CC49CD" w:rsidRPr="00F87C95">
        <w:rPr>
          <w:rFonts w:eastAsia="Times New Roman" w:cs="Times New Roman"/>
          <w:sz w:val="28"/>
          <w:szCs w:val="28"/>
          <w:lang w:eastAsia="ru-RU"/>
        </w:rPr>
        <w:t>–</w:t>
      </w:r>
      <w:r w:rsidRPr="00F87C9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6537C" w:rsidRPr="00F87C95">
        <w:rPr>
          <w:rFonts w:eastAsia="Times New Roman" w:cs="Times New Roman"/>
          <w:b/>
          <w:sz w:val="28"/>
          <w:szCs w:val="28"/>
          <w:lang w:eastAsia="ru-RU"/>
        </w:rPr>
        <w:t>5</w:t>
      </w:r>
      <w:r w:rsidR="00B0450C">
        <w:rPr>
          <w:rFonts w:eastAsia="Times New Roman" w:cs="Times New Roman"/>
          <w:b/>
          <w:sz w:val="28"/>
          <w:szCs w:val="28"/>
          <w:lang w:eastAsia="ru-RU"/>
        </w:rPr>
        <w:t>,8</w:t>
      </w:r>
      <w:r w:rsidR="00CC49CD" w:rsidRPr="00F87C95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CC49CD" w:rsidRPr="00F87C95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156C5C" w:rsidRPr="00F87C95">
        <w:rPr>
          <w:rFonts w:eastAsia="Times New Roman" w:cs="Times New Roman"/>
          <w:b/>
          <w:sz w:val="28"/>
          <w:szCs w:val="28"/>
          <w:lang w:eastAsia="ru-RU"/>
        </w:rPr>
        <w:t>0,3</w:t>
      </w:r>
      <w:r w:rsidR="00CC49CD" w:rsidRPr="00F87C95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CC49CD" w:rsidRPr="00F87C95">
        <w:rPr>
          <w:rFonts w:eastAsia="Times New Roman" w:cs="Times New Roman"/>
          <w:sz w:val="28"/>
          <w:szCs w:val="28"/>
          <w:lang w:eastAsia="ru-RU"/>
        </w:rPr>
        <w:t xml:space="preserve"> стоимостном выражении.</w:t>
      </w:r>
    </w:p>
    <w:p w:rsidR="00A50BA6" w:rsidRPr="00A50BA6" w:rsidRDefault="00A50BA6" w:rsidP="00A50BA6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 w:type="page"/>
      </w:r>
    </w:p>
    <w:p w:rsidR="003C075B" w:rsidRDefault="003C075B" w:rsidP="00CA7742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>№</w:t>
      </w:r>
      <w:r>
        <w:rPr>
          <w:rFonts w:eastAsia="Times New Roman" w:cs="Times New Roman"/>
          <w:b/>
          <w:sz w:val="28"/>
          <w:szCs w:val="28"/>
          <w:lang w:eastAsia="ru-RU"/>
        </w:rPr>
        <w:t>3</w:t>
      </w:r>
    </w:p>
    <w:p w:rsidR="00A50BA6" w:rsidRPr="00CA7742" w:rsidRDefault="00A50BA6" w:rsidP="00CA7742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B550FD" w:rsidRDefault="00165F14" w:rsidP="00BB2A2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B3E218" wp14:editId="64853FF2">
            <wp:extent cx="4448175" cy="36099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E6CFE" w:rsidRDefault="003E6CFE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A1A91" w:rsidRDefault="00E440AE" w:rsidP="009A1A91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3</w:t>
      </w:r>
      <w:r w:rsidR="009A1A91" w:rsidRPr="00F34DCC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BA48B2" w:rsidRPr="00F34DCC">
        <w:rPr>
          <w:rFonts w:eastAsia="Times New Roman" w:cs="Times New Roman"/>
          <w:b/>
          <w:sz w:val="28"/>
          <w:szCs w:val="28"/>
          <w:lang w:eastAsia="ru-RU"/>
        </w:rPr>
        <w:t>ИНФОРМАЦИЯ О КОЛИЧЕСТВЕ ПОДАННЫХ ЗАЯВОК</w:t>
      </w:r>
    </w:p>
    <w:p w:rsidR="009A1A91" w:rsidRDefault="009A1A91" w:rsidP="009A1A91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9A1A91" w:rsidRDefault="009A1A91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поданных заявок за отчетный период</w:t>
      </w:r>
      <w:r w:rsidR="002968E7">
        <w:rPr>
          <w:rFonts w:eastAsia="Times New Roman" w:cs="Times New Roman"/>
          <w:sz w:val="28"/>
          <w:szCs w:val="28"/>
          <w:lang w:eastAsia="ru-RU"/>
        </w:rPr>
        <w:t xml:space="preserve"> в </w:t>
      </w:r>
      <w:r w:rsidR="0022554D">
        <w:rPr>
          <w:rFonts w:eastAsia="Times New Roman" w:cs="Times New Roman"/>
          <w:sz w:val="28"/>
          <w:szCs w:val="28"/>
          <w:lang w:eastAsia="ru-RU"/>
        </w:rPr>
        <w:t>363</w:t>
      </w:r>
      <w:r w:rsidR="001972F9">
        <w:rPr>
          <w:rFonts w:eastAsia="Times New Roman" w:cs="Times New Roman"/>
          <w:sz w:val="28"/>
          <w:szCs w:val="28"/>
          <w:lang w:eastAsia="ru-RU"/>
        </w:rPr>
        <w:t xml:space="preserve"> проведенных процедурах </w:t>
      </w:r>
      <w:r>
        <w:rPr>
          <w:rFonts w:eastAsia="Times New Roman" w:cs="Times New Roman"/>
          <w:sz w:val="28"/>
          <w:szCs w:val="28"/>
          <w:lang w:eastAsia="ru-RU"/>
        </w:rPr>
        <w:t xml:space="preserve">составило – </w:t>
      </w:r>
      <w:r w:rsidR="0022554D">
        <w:rPr>
          <w:rFonts w:eastAsia="Times New Roman" w:cs="Times New Roman"/>
          <w:b/>
          <w:sz w:val="28"/>
          <w:szCs w:val="28"/>
          <w:lang w:eastAsia="ru-RU"/>
        </w:rPr>
        <w:t>1081</w:t>
      </w:r>
      <w:r>
        <w:rPr>
          <w:rFonts w:eastAsia="Times New Roman" w:cs="Times New Roman"/>
          <w:sz w:val="28"/>
          <w:szCs w:val="28"/>
          <w:lang w:eastAsia="ru-RU"/>
        </w:rPr>
        <w:t xml:space="preserve"> шт. из них допущено </w:t>
      </w:r>
      <w:r w:rsidR="0022554D">
        <w:rPr>
          <w:rFonts w:eastAsia="Times New Roman" w:cs="Times New Roman"/>
          <w:b/>
          <w:sz w:val="28"/>
          <w:szCs w:val="28"/>
          <w:lang w:eastAsia="ru-RU"/>
        </w:rPr>
        <w:t>992</w:t>
      </w:r>
      <w:r>
        <w:rPr>
          <w:rFonts w:eastAsia="Times New Roman" w:cs="Times New Roman"/>
          <w:sz w:val="28"/>
          <w:szCs w:val="28"/>
          <w:lang w:eastAsia="ru-RU"/>
        </w:rPr>
        <w:t xml:space="preserve"> шт., всего отклонено заявок – </w:t>
      </w:r>
      <w:r w:rsidR="0022554D">
        <w:rPr>
          <w:rFonts w:eastAsia="Times New Roman" w:cs="Times New Roman"/>
          <w:b/>
          <w:sz w:val="28"/>
          <w:szCs w:val="28"/>
          <w:lang w:eastAsia="ru-RU"/>
        </w:rPr>
        <w:t>89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  <w:r w:rsidR="003D73B4">
        <w:rPr>
          <w:rFonts w:eastAsia="Times New Roman" w:cs="Times New Roman"/>
          <w:sz w:val="28"/>
          <w:szCs w:val="28"/>
          <w:lang w:eastAsia="ru-RU"/>
        </w:rPr>
        <w:t xml:space="preserve"> или </w:t>
      </w:r>
      <w:r w:rsidR="00006784">
        <w:rPr>
          <w:rFonts w:eastAsia="Times New Roman" w:cs="Times New Roman"/>
          <w:b/>
          <w:sz w:val="28"/>
          <w:szCs w:val="28"/>
          <w:lang w:eastAsia="ru-RU"/>
        </w:rPr>
        <w:t>8,</w:t>
      </w:r>
      <w:r w:rsidR="0022554D">
        <w:rPr>
          <w:rFonts w:eastAsia="Times New Roman" w:cs="Times New Roman"/>
          <w:b/>
          <w:sz w:val="28"/>
          <w:szCs w:val="28"/>
          <w:lang w:eastAsia="ru-RU"/>
        </w:rPr>
        <w:t>23</w:t>
      </w:r>
      <w:r w:rsidR="003D73B4" w:rsidRPr="00E03A50">
        <w:rPr>
          <w:rFonts w:eastAsia="Times New Roman" w:cs="Times New Roman"/>
          <w:b/>
          <w:sz w:val="28"/>
          <w:szCs w:val="28"/>
          <w:lang w:eastAsia="ru-RU"/>
        </w:rPr>
        <w:t xml:space="preserve"> %</w:t>
      </w:r>
      <w:r w:rsidR="003D73B4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3D73B4" w:rsidRPr="003D73B4">
        <w:rPr>
          <w:rFonts w:eastAsia="Times New Roman" w:cs="Times New Roman"/>
          <w:sz w:val="28"/>
          <w:szCs w:val="28"/>
          <w:lang w:eastAsia="ru-RU"/>
        </w:rPr>
        <w:t>от общего числа поданных заявок</w:t>
      </w:r>
      <w:r w:rsidR="003D73B4">
        <w:rPr>
          <w:rFonts w:eastAsia="Times New Roman" w:cs="Times New Roman"/>
          <w:sz w:val="28"/>
          <w:szCs w:val="28"/>
          <w:lang w:eastAsia="ru-RU"/>
        </w:rPr>
        <w:t>.</w:t>
      </w:r>
    </w:p>
    <w:p w:rsidR="00E020FE" w:rsidRDefault="00E020FE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Среднее число поданных заявок составило – </w:t>
      </w:r>
      <w:r w:rsidR="00CF3E95">
        <w:rPr>
          <w:rFonts w:eastAsia="Times New Roman" w:cs="Times New Roman"/>
          <w:b/>
          <w:sz w:val="28"/>
          <w:szCs w:val="28"/>
          <w:lang w:eastAsia="ru-RU"/>
        </w:rPr>
        <w:t xml:space="preserve">2,98 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</w:p>
    <w:p w:rsidR="00E020FE" w:rsidRDefault="00E020FE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Среднее количество допущенных заявок </w:t>
      </w:r>
      <w:r w:rsidR="00CF3E95">
        <w:rPr>
          <w:rFonts w:eastAsia="Times New Roman" w:cs="Times New Roman"/>
          <w:b/>
          <w:sz w:val="28"/>
          <w:szCs w:val="28"/>
          <w:lang w:eastAsia="ru-RU"/>
        </w:rPr>
        <w:t xml:space="preserve">– 2,73 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</w:p>
    <w:p w:rsidR="00F95F95" w:rsidRDefault="003D12A3" w:rsidP="00D473D1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Информация о количестве поданных заявок в разрезе способов определения поставщика (подрядчика, исполнителя) представлена на диаграмме </w:t>
      </w:r>
      <w:r w:rsidR="000C45E3">
        <w:rPr>
          <w:rFonts w:eastAsia="Times New Roman" w:cs="Times New Roman"/>
          <w:sz w:val="28"/>
          <w:szCs w:val="28"/>
          <w:lang w:eastAsia="ru-RU"/>
        </w:rPr>
        <w:t>№</w:t>
      </w:r>
      <w:r w:rsidR="00D473D1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4.</w:t>
      </w:r>
    </w:p>
    <w:p w:rsidR="0043542E" w:rsidRDefault="00A50BA6" w:rsidP="00A50BA6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p w:rsidR="00797CA9" w:rsidRDefault="00797CA9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>№</w:t>
      </w:r>
      <w:r>
        <w:rPr>
          <w:rFonts w:eastAsia="Times New Roman" w:cs="Times New Roman"/>
          <w:b/>
          <w:sz w:val="28"/>
          <w:szCs w:val="28"/>
          <w:lang w:eastAsia="ru-RU"/>
        </w:rPr>
        <w:t>4</w:t>
      </w:r>
    </w:p>
    <w:p w:rsidR="00797CA9" w:rsidRDefault="00797CA9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9A1A91" w:rsidRDefault="00E440AE" w:rsidP="00605E54">
      <w:pPr>
        <w:spacing w:after="0" w:line="36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0479E6" wp14:editId="0D5359F9">
            <wp:extent cx="6152515" cy="3000375"/>
            <wp:effectExtent l="0" t="0" r="63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97CA9" w:rsidRDefault="00797CA9" w:rsidP="00605E54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A8092A" w:rsidP="00EB155F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4</w:t>
      </w:r>
      <w:r w:rsidR="00190AE8" w:rsidRPr="00FE7BA3">
        <w:rPr>
          <w:rFonts w:eastAsia="Times New Roman" w:cs="Times New Roman"/>
          <w:b/>
          <w:sz w:val="28"/>
          <w:szCs w:val="28"/>
          <w:lang w:eastAsia="ru-RU"/>
        </w:rPr>
        <w:t xml:space="preserve">. ЗАКУПКИ </w:t>
      </w:r>
      <w:r w:rsidR="003A4238" w:rsidRPr="00FE7BA3">
        <w:rPr>
          <w:rFonts w:eastAsia="Times New Roman" w:cs="Times New Roman"/>
          <w:b/>
          <w:sz w:val="28"/>
          <w:szCs w:val="28"/>
          <w:lang w:eastAsia="ru-RU"/>
        </w:rPr>
        <w:t xml:space="preserve">С ПРЕИМУЩЕСТВОМ ДЛЯ </w:t>
      </w:r>
      <w:r w:rsidR="001211C5" w:rsidRPr="00FE7BA3">
        <w:rPr>
          <w:rFonts w:eastAsia="Times New Roman" w:cs="Times New Roman"/>
          <w:b/>
          <w:sz w:val="28"/>
          <w:szCs w:val="28"/>
          <w:lang w:eastAsia="ru-RU"/>
        </w:rPr>
        <w:t>СУБЪЕКТОВ МАЛОГО ПРЕДПРИНИМАТЕЛЬСТВА, СОЦИАЛЬНО ОРИЕНТИРОВАННЫХ НЕКОМЕРЧЕСКИХ ОРГАНИЗАЦИЙ</w:t>
      </w:r>
    </w:p>
    <w:p w:rsidR="00D5178C" w:rsidRDefault="00D5178C" w:rsidP="00EB155F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35E86" w:rsidRDefault="00510015" w:rsidP="00EB155F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За </w:t>
      </w:r>
      <w:r w:rsidR="00A8092A">
        <w:rPr>
          <w:rFonts w:eastAsia="Times New Roman" w:cs="Times New Roman"/>
          <w:sz w:val="28"/>
          <w:szCs w:val="28"/>
          <w:lang w:eastAsia="ru-RU"/>
        </w:rPr>
        <w:t>9</w:t>
      </w:r>
      <w:r w:rsidR="00EE2AB0">
        <w:rPr>
          <w:rFonts w:eastAsia="Times New Roman" w:cs="Times New Roman"/>
          <w:sz w:val="28"/>
          <w:szCs w:val="28"/>
          <w:lang w:eastAsia="ru-RU"/>
        </w:rPr>
        <w:t xml:space="preserve"> месяцев</w:t>
      </w:r>
      <w:r>
        <w:rPr>
          <w:rFonts w:eastAsia="Times New Roman" w:cs="Times New Roman"/>
          <w:sz w:val="28"/>
          <w:szCs w:val="28"/>
          <w:lang w:eastAsia="ru-RU"/>
        </w:rPr>
        <w:t xml:space="preserve"> 2023</w:t>
      </w:r>
      <w:r w:rsidR="00EB155F" w:rsidRPr="006E720B">
        <w:rPr>
          <w:rFonts w:eastAsia="Times New Roman" w:cs="Times New Roman"/>
          <w:sz w:val="28"/>
          <w:szCs w:val="28"/>
          <w:lang w:eastAsia="ru-RU"/>
        </w:rPr>
        <w:t xml:space="preserve"> года</w:t>
      </w:r>
      <w:r w:rsidR="00D5178C" w:rsidRPr="006E720B">
        <w:rPr>
          <w:rFonts w:eastAsia="Times New Roman" w:cs="Times New Roman"/>
          <w:sz w:val="28"/>
          <w:szCs w:val="28"/>
          <w:lang w:eastAsia="ru-RU"/>
        </w:rPr>
        <w:t xml:space="preserve"> размещено </w:t>
      </w:r>
      <w:r w:rsidR="00831B50">
        <w:rPr>
          <w:rFonts w:eastAsia="Times New Roman" w:cs="Times New Roman"/>
          <w:b/>
          <w:sz w:val="28"/>
          <w:szCs w:val="28"/>
          <w:lang w:eastAsia="ru-RU"/>
        </w:rPr>
        <w:t>305</w:t>
      </w:r>
      <w:r w:rsidR="0027608D" w:rsidRPr="006E720B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35E86" w:rsidRPr="006E720B">
        <w:rPr>
          <w:rFonts w:eastAsia="Times New Roman" w:cs="Times New Roman"/>
          <w:sz w:val="28"/>
          <w:szCs w:val="28"/>
          <w:lang w:eastAsia="ru-RU"/>
        </w:rPr>
        <w:t xml:space="preserve">извещений о </w:t>
      </w:r>
      <w:r w:rsidR="00262DDD" w:rsidRPr="006E720B">
        <w:rPr>
          <w:rFonts w:eastAsia="Times New Roman" w:cs="Times New Roman"/>
          <w:sz w:val="28"/>
          <w:szCs w:val="28"/>
          <w:lang w:eastAsia="ru-RU"/>
        </w:rPr>
        <w:t>закупках</w:t>
      </w:r>
      <w:r w:rsidR="00ED471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D4718" w:rsidRPr="006E720B">
        <w:rPr>
          <w:rFonts w:eastAsia="Times New Roman" w:cs="Times New Roman"/>
          <w:sz w:val="28"/>
          <w:szCs w:val="28"/>
          <w:lang w:eastAsia="ru-RU"/>
        </w:rPr>
        <w:t>участниками, которых могут быть только субъекты малого предпринимательства и социально ориентированные некоммерческие организации</w:t>
      </w:r>
      <w:r w:rsidR="00ED4718">
        <w:rPr>
          <w:rFonts w:eastAsia="Times New Roman" w:cs="Times New Roman"/>
          <w:sz w:val="28"/>
          <w:szCs w:val="28"/>
          <w:lang w:eastAsia="ru-RU"/>
        </w:rPr>
        <w:t xml:space="preserve"> (далее – СМП, СОНКО)</w:t>
      </w:r>
      <w:r w:rsidR="00262DDD" w:rsidRPr="006E720B">
        <w:rPr>
          <w:rFonts w:eastAsia="Times New Roman" w:cs="Times New Roman"/>
          <w:sz w:val="28"/>
          <w:szCs w:val="28"/>
          <w:lang w:eastAsia="ru-RU"/>
        </w:rPr>
        <w:t>,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что составило </w:t>
      </w:r>
      <w:r w:rsidR="005043BB">
        <w:rPr>
          <w:rFonts w:eastAsia="Times New Roman" w:cs="Times New Roman"/>
          <w:b/>
          <w:sz w:val="28"/>
          <w:szCs w:val="28"/>
          <w:lang w:eastAsia="ru-RU"/>
        </w:rPr>
        <w:t>84,02</w:t>
      </w:r>
      <w:r w:rsidR="00262DDD" w:rsidRPr="00262DDD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от общего количества опубликованных извещений</w:t>
      </w:r>
      <w:r w:rsidR="00BB1322">
        <w:rPr>
          <w:rFonts w:eastAsia="Times New Roman" w:cs="Times New Roman"/>
          <w:sz w:val="28"/>
          <w:szCs w:val="28"/>
          <w:lang w:eastAsia="ru-RU"/>
        </w:rPr>
        <w:t>.</w:t>
      </w:r>
    </w:p>
    <w:p w:rsidR="00071014" w:rsidRDefault="002C0E41" w:rsidP="00EB155F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Так</w:t>
      </w:r>
      <w:r w:rsidR="00071014" w:rsidRPr="00071014">
        <w:rPr>
          <w:rFonts w:eastAsia="Times New Roman" w:cs="Times New Roman"/>
          <w:sz w:val="28"/>
          <w:szCs w:val="28"/>
          <w:lang w:eastAsia="ru-RU"/>
        </w:rPr>
        <w:t>же</w:t>
      </w:r>
      <w:r w:rsidR="00071014">
        <w:rPr>
          <w:rFonts w:eastAsia="Times New Roman" w:cs="Times New Roman"/>
          <w:sz w:val="28"/>
          <w:szCs w:val="28"/>
          <w:lang w:eastAsia="ru-RU"/>
        </w:rPr>
        <w:t xml:space="preserve"> за отчетный период</w:t>
      </w:r>
      <w:r w:rsidR="00071014" w:rsidRPr="0007101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71014">
        <w:rPr>
          <w:rFonts w:eastAsia="Times New Roman" w:cs="Times New Roman"/>
          <w:sz w:val="28"/>
          <w:szCs w:val="28"/>
          <w:lang w:eastAsia="ru-RU"/>
        </w:rPr>
        <w:t xml:space="preserve">размещено </w:t>
      </w:r>
      <w:r w:rsidR="00F34C5D">
        <w:rPr>
          <w:rFonts w:eastAsia="Times New Roman" w:cs="Times New Roman"/>
          <w:b/>
          <w:sz w:val="28"/>
          <w:szCs w:val="28"/>
          <w:lang w:eastAsia="ru-RU"/>
        </w:rPr>
        <w:t>1</w:t>
      </w:r>
      <w:r w:rsidR="007B61B0">
        <w:rPr>
          <w:rFonts w:eastAsia="Times New Roman" w:cs="Times New Roman"/>
          <w:b/>
          <w:sz w:val="28"/>
          <w:szCs w:val="28"/>
          <w:lang w:eastAsia="ru-RU"/>
        </w:rPr>
        <w:t>9</w:t>
      </w:r>
      <w:r w:rsidR="00071014" w:rsidRPr="009375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27E7F">
        <w:rPr>
          <w:rFonts w:eastAsia="Times New Roman" w:cs="Times New Roman"/>
          <w:sz w:val="28"/>
          <w:szCs w:val="28"/>
          <w:lang w:eastAsia="ru-RU"/>
        </w:rPr>
        <w:t>извещений</w:t>
      </w:r>
      <w:r w:rsidR="00071014">
        <w:rPr>
          <w:rFonts w:eastAsia="Times New Roman" w:cs="Times New Roman"/>
          <w:sz w:val="28"/>
          <w:szCs w:val="28"/>
          <w:lang w:eastAsia="ru-RU"/>
        </w:rPr>
        <w:t xml:space="preserve"> о закупке,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что составило </w:t>
      </w:r>
      <w:r w:rsidR="00322F2E">
        <w:rPr>
          <w:rFonts w:eastAsia="Times New Roman" w:cs="Times New Roman"/>
          <w:b/>
          <w:sz w:val="28"/>
          <w:szCs w:val="28"/>
          <w:lang w:eastAsia="ru-RU"/>
        </w:rPr>
        <w:t>5</w:t>
      </w:r>
      <w:r w:rsidR="000D6555">
        <w:rPr>
          <w:rFonts w:eastAsia="Times New Roman" w:cs="Times New Roman"/>
          <w:b/>
          <w:sz w:val="28"/>
          <w:szCs w:val="28"/>
          <w:lang w:eastAsia="ru-RU"/>
        </w:rPr>
        <w:t>,23</w:t>
      </w:r>
      <w:r w:rsidR="00262DDD" w:rsidRPr="00262DDD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от общего количества опубликованных извещений,</w:t>
      </w:r>
      <w:r w:rsidR="004F27E8">
        <w:rPr>
          <w:rFonts w:eastAsia="Times New Roman" w:cs="Times New Roman"/>
          <w:sz w:val="28"/>
          <w:szCs w:val="28"/>
          <w:lang w:eastAsia="ru-RU"/>
        </w:rPr>
        <w:t xml:space="preserve"> в котором</w:t>
      </w:r>
      <w:r w:rsidR="00071014">
        <w:rPr>
          <w:rFonts w:eastAsia="Times New Roman" w:cs="Times New Roman"/>
          <w:sz w:val="28"/>
          <w:szCs w:val="28"/>
          <w:lang w:eastAsia="ru-RU"/>
        </w:rPr>
        <w:t xml:space="preserve"> установлено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</w:t>
      </w:r>
      <w:r w:rsidR="0019775F">
        <w:rPr>
          <w:rFonts w:eastAsia="Times New Roman" w:cs="Times New Roman"/>
          <w:sz w:val="28"/>
          <w:szCs w:val="28"/>
          <w:lang w:eastAsia="ru-RU"/>
        </w:rPr>
        <w:t>. Д</w:t>
      </w:r>
      <w:r w:rsidR="00B44A06">
        <w:rPr>
          <w:rFonts w:eastAsia="Times New Roman" w:cs="Times New Roman"/>
          <w:sz w:val="28"/>
          <w:szCs w:val="28"/>
          <w:lang w:eastAsia="ru-RU"/>
        </w:rPr>
        <w:t xml:space="preserve">анное требование устанавливается </w:t>
      </w:r>
      <w:r w:rsidR="00B44A06" w:rsidRPr="00B44A06">
        <w:rPr>
          <w:rFonts w:eastAsia="Times New Roman" w:cs="Times New Roman"/>
          <w:sz w:val="28"/>
          <w:szCs w:val="28"/>
          <w:lang w:eastAsia="ru-RU"/>
        </w:rPr>
        <w:t>при проведении закупок с начальной (максимальной) ценой свыше 20 000,00 тыс. руб. в соответствии с ч. 1 ст. 30 Закона о контрактной системе</w:t>
      </w:r>
      <w:r w:rsidR="00B44A06">
        <w:rPr>
          <w:rFonts w:eastAsia="Times New Roman" w:cs="Times New Roman"/>
          <w:sz w:val="28"/>
          <w:szCs w:val="28"/>
          <w:lang w:eastAsia="ru-RU"/>
        </w:rPr>
        <w:t>.</w:t>
      </w:r>
    </w:p>
    <w:p w:rsidR="00BA0720" w:rsidRDefault="00BA0720" w:rsidP="00EB155F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С</w:t>
      </w:r>
      <w:r w:rsidRPr="00BA0720">
        <w:rPr>
          <w:rFonts w:eastAsia="Times New Roman" w:cs="Times New Roman"/>
          <w:sz w:val="28"/>
          <w:szCs w:val="28"/>
          <w:lang w:eastAsia="ru-RU"/>
        </w:rPr>
        <w:t>умма начальных максимальных цен контрактов</w:t>
      </w:r>
      <w:r w:rsidR="0098538C">
        <w:rPr>
          <w:rFonts w:eastAsia="Times New Roman" w:cs="Times New Roman"/>
          <w:sz w:val="28"/>
          <w:szCs w:val="28"/>
          <w:lang w:eastAsia="ru-RU"/>
        </w:rPr>
        <w:t>,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 объявленных состоявшихся конкур</w:t>
      </w:r>
      <w:r w:rsidR="000B3A3F">
        <w:rPr>
          <w:rFonts w:eastAsia="Times New Roman" w:cs="Times New Roman"/>
          <w:sz w:val="28"/>
          <w:szCs w:val="28"/>
          <w:lang w:eastAsia="ru-RU"/>
        </w:rPr>
        <w:t>ентных</w:t>
      </w:r>
      <w:r>
        <w:rPr>
          <w:rFonts w:eastAsia="Times New Roman" w:cs="Times New Roman"/>
          <w:sz w:val="28"/>
          <w:szCs w:val="28"/>
          <w:lang w:eastAsia="ru-RU"/>
        </w:rPr>
        <w:t xml:space="preserve"> процедур с </w:t>
      </w:r>
      <w:r w:rsidR="00F34C5D">
        <w:rPr>
          <w:rFonts w:eastAsia="Times New Roman" w:cs="Times New Roman"/>
          <w:sz w:val="28"/>
          <w:szCs w:val="28"/>
          <w:lang w:eastAsia="ru-RU"/>
        </w:rPr>
        <w:t>условием о привлечении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C0E41">
        <w:rPr>
          <w:rFonts w:eastAsia="Times New Roman" w:cs="Times New Roman"/>
          <w:sz w:val="28"/>
          <w:szCs w:val="28"/>
          <w:lang w:eastAsia="ru-RU"/>
        </w:rPr>
        <w:t>СМП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2C0E41">
        <w:rPr>
          <w:rFonts w:eastAsia="Times New Roman" w:cs="Times New Roman"/>
          <w:sz w:val="28"/>
          <w:szCs w:val="28"/>
          <w:lang w:eastAsia="ru-RU"/>
        </w:rPr>
        <w:t>СОНКО</w:t>
      </w:r>
      <w:r>
        <w:rPr>
          <w:rFonts w:eastAsia="Times New Roman" w:cs="Times New Roman"/>
          <w:sz w:val="28"/>
          <w:szCs w:val="28"/>
          <w:lang w:eastAsia="ru-RU"/>
        </w:rPr>
        <w:t xml:space="preserve"> составила </w:t>
      </w:r>
      <w:r w:rsidR="009375A6">
        <w:rPr>
          <w:rFonts w:eastAsia="Times New Roman" w:cs="Times New Roman"/>
          <w:sz w:val="28"/>
          <w:szCs w:val="28"/>
          <w:lang w:eastAsia="ru-RU"/>
        </w:rPr>
        <w:t>–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B61B0">
        <w:rPr>
          <w:rFonts w:eastAsia="Times New Roman" w:cs="Times New Roman"/>
          <w:b/>
          <w:sz w:val="28"/>
          <w:szCs w:val="28"/>
          <w:lang w:eastAsia="ru-RU"/>
        </w:rPr>
        <w:t>1 627 662 836,81</w:t>
      </w:r>
      <w:r w:rsidR="00F34C5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9375A6" w:rsidRPr="009375A6">
        <w:rPr>
          <w:rFonts w:eastAsia="Times New Roman" w:cs="Times New Roman"/>
          <w:b/>
          <w:sz w:val="28"/>
          <w:szCs w:val="28"/>
          <w:lang w:eastAsia="ru-RU"/>
        </w:rPr>
        <w:t>руб.</w:t>
      </w:r>
    </w:p>
    <w:p w:rsidR="0048556F" w:rsidRDefault="00BA0720" w:rsidP="00C479DE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 w:rsidRPr="00BA0720">
        <w:rPr>
          <w:rFonts w:eastAsia="Times New Roman" w:cs="Times New Roman"/>
          <w:sz w:val="28"/>
          <w:szCs w:val="28"/>
          <w:lang w:eastAsia="ru-RU"/>
        </w:rPr>
        <w:t>умма цен заключенных контрактов по результатам проведения кон</w:t>
      </w:r>
      <w:r w:rsidR="000B3A3F">
        <w:rPr>
          <w:rFonts w:eastAsia="Times New Roman" w:cs="Times New Roman"/>
          <w:sz w:val="28"/>
          <w:szCs w:val="28"/>
          <w:lang w:eastAsia="ru-RU"/>
        </w:rPr>
        <w:t>курентных</w:t>
      </w:r>
      <w:r w:rsidR="0050304F">
        <w:rPr>
          <w:rFonts w:eastAsia="Times New Roman" w:cs="Times New Roman"/>
          <w:sz w:val="28"/>
          <w:szCs w:val="28"/>
          <w:lang w:eastAsia="ru-RU"/>
        </w:rPr>
        <w:t xml:space="preserve"> процедур с учетом привлечения СМП, СОНКО </w:t>
      </w:r>
      <w:r w:rsidR="007175F0">
        <w:rPr>
          <w:rFonts w:eastAsia="Times New Roman" w:cs="Times New Roman"/>
          <w:sz w:val="28"/>
          <w:szCs w:val="28"/>
          <w:lang w:eastAsia="ru-RU"/>
        </w:rPr>
        <w:t>–</w:t>
      </w:r>
      <w:r w:rsidR="004F78A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7B61B0">
        <w:rPr>
          <w:rFonts w:eastAsia="Times New Roman" w:cs="Times New Roman"/>
          <w:b/>
          <w:sz w:val="28"/>
          <w:szCs w:val="28"/>
          <w:lang w:eastAsia="ru-RU"/>
        </w:rPr>
        <w:t>1 488 718 539,86</w:t>
      </w:r>
      <w:r w:rsidR="007175F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1D6391" w:rsidRPr="007F6569">
        <w:rPr>
          <w:rFonts w:eastAsia="Times New Roman" w:cs="Times New Roman"/>
          <w:b/>
          <w:sz w:val="28"/>
          <w:szCs w:val="28"/>
          <w:lang w:eastAsia="ru-RU"/>
        </w:rPr>
        <w:t>руб.</w:t>
      </w:r>
    </w:p>
    <w:p w:rsidR="00444D39" w:rsidRPr="00444D39" w:rsidRDefault="00444D39" w:rsidP="00C479DE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4D39">
        <w:rPr>
          <w:rFonts w:eastAsia="Times New Roman" w:cs="Times New Roman"/>
          <w:sz w:val="28"/>
          <w:szCs w:val="28"/>
          <w:lang w:eastAsia="ru-RU"/>
        </w:rPr>
        <w:t>Количество извещений для СМП и СОНКО, не СПМ, СОНКО, с условием о привлечении к исполнению СМП и СОНКО в процентном выражении представлено на диаграмме №5.</w:t>
      </w:r>
    </w:p>
    <w:p w:rsidR="00F95F95" w:rsidRPr="00C479DE" w:rsidRDefault="00F95F95" w:rsidP="00C479DE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C1839" w:rsidRDefault="00EB155F" w:rsidP="002C1839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EB155F">
        <w:rPr>
          <w:rFonts w:eastAsia="Times New Roman" w:cs="Times New Roman"/>
          <w:b/>
          <w:sz w:val="28"/>
          <w:szCs w:val="28"/>
          <w:lang w:eastAsia="ru-RU"/>
        </w:rPr>
        <w:t>Диаграмма №5</w:t>
      </w:r>
    </w:p>
    <w:p w:rsidR="00A50BA6" w:rsidRPr="00EB155F" w:rsidRDefault="00A50BA6" w:rsidP="002C1839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DD3811" w:rsidRPr="00D5178C" w:rsidRDefault="00AE6C01" w:rsidP="001B7869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B69AA3" wp14:editId="405AD7A1">
            <wp:extent cx="5086350" cy="3786189"/>
            <wp:effectExtent l="0" t="0" r="0" b="508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B155F" w:rsidRPr="00DD3811" w:rsidRDefault="00DD3811" w:rsidP="00DD3811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720B">
        <w:rPr>
          <w:rFonts w:eastAsia="Times New Roman" w:cs="Times New Roman"/>
          <w:sz w:val="28"/>
          <w:szCs w:val="28"/>
          <w:lang w:eastAsia="ru-RU"/>
        </w:rPr>
        <w:t>По результатам закупок, участниками которых могли быть только СМП, СОНКО, извещения об осуществле</w:t>
      </w:r>
      <w:r w:rsidR="00326DF3" w:rsidRPr="006E720B">
        <w:rPr>
          <w:rFonts w:eastAsia="Times New Roman" w:cs="Times New Roman"/>
          <w:sz w:val="28"/>
          <w:szCs w:val="28"/>
          <w:lang w:eastAsia="ru-RU"/>
        </w:rPr>
        <w:t>н</w:t>
      </w:r>
      <w:r w:rsidR="00EC03A2">
        <w:rPr>
          <w:rFonts w:eastAsia="Times New Roman" w:cs="Times New Roman"/>
          <w:sz w:val="28"/>
          <w:szCs w:val="28"/>
          <w:lang w:eastAsia="ru-RU"/>
        </w:rPr>
        <w:t xml:space="preserve">ии которых размещены в ЕИС за 9 </w:t>
      </w:r>
      <w:r w:rsidR="00904187">
        <w:rPr>
          <w:rFonts w:eastAsia="Times New Roman" w:cs="Times New Roman"/>
          <w:sz w:val="28"/>
          <w:szCs w:val="28"/>
          <w:lang w:eastAsia="ru-RU"/>
        </w:rPr>
        <w:t>месяцев</w:t>
      </w:r>
      <w:r w:rsidR="00204D0A">
        <w:rPr>
          <w:rFonts w:eastAsia="Times New Roman" w:cs="Times New Roman"/>
          <w:sz w:val="28"/>
          <w:szCs w:val="28"/>
          <w:lang w:eastAsia="ru-RU"/>
        </w:rPr>
        <w:t xml:space="preserve"> 2023</w:t>
      </w:r>
      <w:r w:rsidR="00707771">
        <w:rPr>
          <w:rFonts w:eastAsia="Times New Roman" w:cs="Times New Roman"/>
          <w:sz w:val="28"/>
          <w:szCs w:val="28"/>
          <w:lang w:eastAsia="ru-RU"/>
        </w:rPr>
        <w:t xml:space="preserve"> года, заказчиками заключено </w:t>
      </w:r>
      <w:r w:rsidR="000E370B" w:rsidRPr="00651266">
        <w:rPr>
          <w:rFonts w:eastAsia="Times New Roman" w:cs="Times New Roman"/>
          <w:b/>
          <w:sz w:val="28"/>
          <w:szCs w:val="28"/>
          <w:lang w:eastAsia="ru-RU"/>
        </w:rPr>
        <w:t>2</w:t>
      </w:r>
      <w:r w:rsidR="001B78E6" w:rsidRPr="00651266">
        <w:rPr>
          <w:rFonts w:eastAsia="Times New Roman" w:cs="Times New Roman"/>
          <w:b/>
          <w:sz w:val="28"/>
          <w:szCs w:val="28"/>
          <w:lang w:eastAsia="ru-RU"/>
        </w:rPr>
        <w:t>68</w:t>
      </w:r>
      <w:r w:rsidR="00764D2C">
        <w:rPr>
          <w:rFonts w:eastAsia="Times New Roman" w:cs="Times New Roman"/>
          <w:sz w:val="28"/>
          <w:szCs w:val="28"/>
          <w:lang w:eastAsia="ru-RU"/>
        </w:rPr>
        <w:t xml:space="preserve"> контрактов,</w:t>
      </w:r>
      <w:r w:rsidR="0098538C" w:rsidRPr="006E720B">
        <w:rPr>
          <w:rFonts w:eastAsia="Times New Roman" w:cs="Times New Roman"/>
          <w:sz w:val="28"/>
          <w:szCs w:val="28"/>
          <w:lang w:eastAsia="ru-RU"/>
        </w:rPr>
        <w:t xml:space="preserve"> ч</w:t>
      </w:r>
      <w:r w:rsidRPr="006E720B">
        <w:rPr>
          <w:rFonts w:eastAsia="Times New Roman" w:cs="Times New Roman"/>
          <w:sz w:val="28"/>
          <w:szCs w:val="28"/>
          <w:lang w:eastAsia="ru-RU"/>
        </w:rPr>
        <w:t xml:space="preserve">то </w:t>
      </w:r>
      <w:r w:rsidRPr="007E02A5">
        <w:rPr>
          <w:rFonts w:eastAsia="Times New Roman" w:cs="Times New Roman"/>
          <w:sz w:val="28"/>
          <w:szCs w:val="28"/>
          <w:lang w:eastAsia="ru-RU"/>
        </w:rPr>
        <w:t>составляет (</w:t>
      </w:r>
      <w:r w:rsidR="001B78E6">
        <w:rPr>
          <w:rFonts w:eastAsia="Times New Roman" w:cs="Times New Roman"/>
          <w:b/>
          <w:sz w:val="28"/>
          <w:szCs w:val="28"/>
          <w:lang w:eastAsia="ru-RU"/>
        </w:rPr>
        <w:t>84,28</w:t>
      </w:r>
      <w:r w:rsidRPr="007E02A5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7E02A5">
        <w:rPr>
          <w:rFonts w:eastAsia="Times New Roman" w:cs="Times New Roman"/>
          <w:sz w:val="28"/>
          <w:szCs w:val="28"/>
          <w:lang w:eastAsia="ru-RU"/>
        </w:rPr>
        <w:t>), на</w:t>
      </w:r>
      <w:r w:rsidRPr="006E720B">
        <w:rPr>
          <w:rFonts w:eastAsia="Times New Roman" w:cs="Times New Roman"/>
          <w:sz w:val="28"/>
          <w:szCs w:val="28"/>
          <w:lang w:eastAsia="ru-RU"/>
        </w:rPr>
        <w:t xml:space="preserve"> сумму </w:t>
      </w:r>
      <w:r w:rsidR="001B78E6">
        <w:rPr>
          <w:rFonts w:eastAsia="Times New Roman" w:cs="Times New Roman"/>
          <w:b/>
          <w:sz w:val="28"/>
          <w:szCs w:val="28"/>
          <w:lang w:eastAsia="ru-RU"/>
        </w:rPr>
        <w:t>535 638 815,71</w:t>
      </w:r>
      <w:r w:rsidRPr="006E720B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FE7BA3">
        <w:rPr>
          <w:rFonts w:eastAsia="Times New Roman" w:cs="Times New Roman"/>
          <w:b/>
          <w:sz w:val="28"/>
          <w:szCs w:val="28"/>
          <w:lang w:eastAsia="ru-RU"/>
        </w:rPr>
        <w:t>руб</w:t>
      </w:r>
      <w:r w:rsidRPr="00FE7BA3">
        <w:rPr>
          <w:rFonts w:eastAsia="Times New Roman" w:cs="Times New Roman"/>
          <w:sz w:val="28"/>
          <w:szCs w:val="28"/>
          <w:lang w:eastAsia="ru-RU"/>
        </w:rPr>
        <w:t>. (</w:t>
      </w:r>
      <w:r w:rsidR="001B78E6">
        <w:rPr>
          <w:rFonts w:eastAsia="Times New Roman" w:cs="Times New Roman"/>
          <w:b/>
          <w:sz w:val="28"/>
          <w:szCs w:val="28"/>
          <w:lang w:eastAsia="ru-RU"/>
        </w:rPr>
        <w:t>25,23</w:t>
      </w:r>
      <w:r w:rsidRPr="00FE7BA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FE7BA3">
        <w:rPr>
          <w:rFonts w:eastAsia="Times New Roman" w:cs="Times New Roman"/>
          <w:sz w:val="28"/>
          <w:szCs w:val="28"/>
          <w:lang w:eastAsia="ru-RU"/>
        </w:rPr>
        <w:t>)</w:t>
      </w:r>
      <w:r w:rsidRPr="00FE7BA3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DD3811" w:rsidRDefault="00DD3811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1466DC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5</w:t>
      </w:r>
      <w:r w:rsidR="00190AE8" w:rsidRPr="009268CF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1D0E62" w:rsidRPr="009268CF">
        <w:rPr>
          <w:rFonts w:eastAsia="Times New Roman" w:cs="Times New Roman"/>
          <w:b/>
          <w:sz w:val="28"/>
          <w:szCs w:val="28"/>
          <w:lang w:eastAsia="ru-RU"/>
        </w:rPr>
        <w:t>ИФОРМАЦИЯ О ЗАКЛЮЧЕННЫХ КОНТРАКТАХ</w:t>
      </w: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DD3811" w:rsidP="00DD3811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D72F1">
        <w:rPr>
          <w:rFonts w:eastAsia="Times New Roman" w:cs="Times New Roman"/>
          <w:sz w:val="28"/>
          <w:szCs w:val="28"/>
          <w:lang w:eastAsia="ru-RU"/>
        </w:rPr>
        <w:lastRenderedPageBreak/>
        <w:t>По результатам осуществления закупок</w:t>
      </w:r>
      <w:r w:rsidR="004F27E8">
        <w:rPr>
          <w:rFonts w:eastAsia="Times New Roman" w:cs="Times New Roman"/>
          <w:sz w:val="28"/>
          <w:szCs w:val="28"/>
          <w:lang w:eastAsia="ru-RU"/>
        </w:rPr>
        <w:t xml:space="preserve"> в отчетном периоде</w:t>
      </w:r>
      <w:r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>заказчиками</w:t>
      </w:r>
      <w:r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F27E8">
        <w:rPr>
          <w:rFonts w:eastAsia="Times New Roman" w:cs="Times New Roman"/>
          <w:sz w:val="28"/>
          <w:szCs w:val="28"/>
          <w:lang w:eastAsia="ru-RU"/>
        </w:rPr>
        <w:t>заключен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B54B0" w:rsidRPr="005D7229">
        <w:rPr>
          <w:rFonts w:eastAsia="Times New Roman" w:cs="Times New Roman"/>
          <w:b/>
          <w:sz w:val="28"/>
          <w:szCs w:val="28"/>
          <w:lang w:eastAsia="ru-RU"/>
        </w:rPr>
        <w:t>323</w:t>
      </w:r>
      <w:r w:rsidR="00A968C9" w:rsidRPr="005D7229">
        <w:rPr>
          <w:rFonts w:eastAsia="Times New Roman" w:cs="Times New Roman"/>
          <w:sz w:val="28"/>
          <w:szCs w:val="28"/>
          <w:lang w:eastAsia="ru-RU"/>
        </w:rPr>
        <w:t xml:space="preserve"> контракт</w:t>
      </w:r>
      <w:r w:rsidR="009B0568" w:rsidRPr="005D7229">
        <w:rPr>
          <w:rFonts w:eastAsia="Times New Roman" w:cs="Times New Roman"/>
          <w:sz w:val="28"/>
          <w:szCs w:val="28"/>
          <w:lang w:eastAsia="ru-RU"/>
        </w:rPr>
        <w:t xml:space="preserve"> на общую сумму </w:t>
      </w:r>
      <w:r w:rsidR="00DB54B0" w:rsidRPr="005D7229">
        <w:rPr>
          <w:rFonts w:eastAsia="Times New Roman" w:cs="Times New Roman"/>
          <w:b/>
          <w:sz w:val="28"/>
          <w:szCs w:val="28"/>
          <w:lang w:eastAsia="ru-RU"/>
        </w:rPr>
        <w:t>2 127</w:t>
      </w:r>
      <w:r w:rsidR="005D7229" w:rsidRPr="005D7229">
        <w:rPr>
          <w:rFonts w:eastAsia="Times New Roman" w:cs="Times New Roman"/>
          <w:b/>
          <w:sz w:val="28"/>
          <w:szCs w:val="28"/>
          <w:lang w:eastAsia="ru-RU"/>
        </w:rPr>
        <w:t> 026 219,90</w:t>
      </w:r>
      <w:r w:rsidR="00AD7CA7" w:rsidRPr="005D7229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9B0568" w:rsidRPr="005D7229">
        <w:rPr>
          <w:rFonts w:eastAsia="Times New Roman" w:cs="Times New Roman"/>
          <w:b/>
          <w:sz w:val="28"/>
          <w:szCs w:val="28"/>
          <w:lang w:eastAsia="ru-RU"/>
        </w:rPr>
        <w:t>руб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>.</w:t>
      </w:r>
      <w:r w:rsidR="00082CD0" w:rsidRPr="006D72F1">
        <w:rPr>
          <w:rFonts w:eastAsia="Times New Roman" w:cs="Times New Roman"/>
          <w:sz w:val="28"/>
          <w:szCs w:val="28"/>
          <w:lang w:eastAsia="ru-RU"/>
        </w:rPr>
        <w:t xml:space="preserve">, что составило </w:t>
      </w:r>
      <w:r w:rsidR="00082CD0" w:rsidRPr="00EB0992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07208D" w:rsidRPr="00EB0992">
        <w:rPr>
          <w:rFonts w:eastAsia="Times New Roman" w:cs="Times New Roman"/>
          <w:b/>
          <w:sz w:val="28"/>
          <w:szCs w:val="28"/>
          <w:lang w:eastAsia="ru-RU"/>
        </w:rPr>
        <w:t>8</w:t>
      </w:r>
      <w:r w:rsidR="00EB0992" w:rsidRPr="00EB0992">
        <w:rPr>
          <w:rFonts w:eastAsia="Times New Roman" w:cs="Times New Roman"/>
          <w:b/>
          <w:sz w:val="28"/>
          <w:szCs w:val="28"/>
          <w:lang w:eastAsia="ru-RU"/>
        </w:rPr>
        <w:t>7</w:t>
      </w:r>
      <w:r w:rsidR="0007208D" w:rsidRPr="00EB0992">
        <w:rPr>
          <w:rFonts w:eastAsia="Times New Roman" w:cs="Times New Roman"/>
          <w:b/>
          <w:sz w:val="28"/>
          <w:szCs w:val="28"/>
          <w:lang w:eastAsia="ru-RU"/>
        </w:rPr>
        <w:t>,</w:t>
      </w:r>
      <w:r w:rsidR="00EB0992" w:rsidRPr="00EB0992">
        <w:rPr>
          <w:rFonts w:eastAsia="Times New Roman" w:cs="Times New Roman"/>
          <w:b/>
          <w:sz w:val="28"/>
          <w:szCs w:val="28"/>
          <w:lang w:eastAsia="ru-RU"/>
        </w:rPr>
        <w:t>74</w:t>
      </w:r>
      <w:r w:rsidR="00082CD0" w:rsidRPr="00EB0992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082CD0" w:rsidRPr="006D72F1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082CD0" w:rsidRPr="006D72F1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="0007208D">
        <w:rPr>
          <w:rFonts w:eastAsia="Times New Roman" w:cs="Times New Roman"/>
          <w:b/>
          <w:sz w:val="28"/>
          <w:szCs w:val="28"/>
          <w:lang w:eastAsia="ru-RU"/>
        </w:rPr>
        <w:t>89,15</w:t>
      </w:r>
      <w:r w:rsidR="00082CD0" w:rsidRPr="006D72F1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B7565" w:rsidRPr="006D72F1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 от общего количества</w:t>
      </w:r>
      <w:r w:rsidR="0008257F" w:rsidRPr="006D72F1">
        <w:rPr>
          <w:rFonts w:eastAsia="Times New Roman" w:cs="Times New Roman"/>
          <w:sz w:val="28"/>
          <w:szCs w:val="28"/>
          <w:lang w:eastAsia="ru-RU"/>
        </w:rPr>
        <w:t xml:space="preserve"> опубликованных</w:t>
      </w:r>
      <w:r w:rsidR="002B7565" w:rsidRPr="006D72F1">
        <w:rPr>
          <w:rFonts w:eastAsia="Times New Roman" w:cs="Times New Roman"/>
          <w:sz w:val="28"/>
          <w:szCs w:val="28"/>
          <w:lang w:eastAsia="ru-RU"/>
        </w:rPr>
        <w:t xml:space="preserve"> закупок.</w:t>
      </w:r>
    </w:p>
    <w:p w:rsidR="00BF5719" w:rsidRDefault="0049052C" w:rsidP="007D5428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Абсолютная экономия составила – </w:t>
      </w:r>
      <w:r w:rsidR="00AD7CA7" w:rsidRPr="00AD7CA7">
        <w:rPr>
          <w:rFonts w:eastAsia="Times New Roman" w:cs="Times New Roman"/>
          <w:sz w:val="28"/>
          <w:szCs w:val="28"/>
          <w:lang w:eastAsia="ru-RU"/>
        </w:rPr>
        <w:t>208 503 139,08</w:t>
      </w:r>
      <w:r w:rsidR="00AD7CA7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руб. или </w:t>
      </w:r>
      <w:r w:rsidR="00AD7CA7">
        <w:rPr>
          <w:rFonts w:eastAsia="Times New Roman" w:cs="Times New Roman"/>
          <w:b/>
          <w:sz w:val="28"/>
          <w:szCs w:val="28"/>
          <w:lang w:eastAsia="ru-RU"/>
        </w:rPr>
        <w:t>8,95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%.</w:t>
      </w:r>
    </w:p>
    <w:p w:rsidR="00D17D36" w:rsidRDefault="00D17D36" w:rsidP="007D5428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Количество </w:t>
      </w:r>
      <w:r w:rsidRPr="00EC2B42">
        <w:rPr>
          <w:rFonts w:eastAsia="Times New Roman" w:cs="Times New Roman"/>
          <w:sz w:val="28"/>
          <w:szCs w:val="28"/>
          <w:lang w:eastAsia="ru-RU"/>
        </w:rPr>
        <w:t>заключенных контрактов</w:t>
      </w:r>
      <w:r>
        <w:rPr>
          <w:rFonts w:eastAsia="Times New Roman" w:cs="Times New Roman"/>
          <w:sz w:val="28"/>
          <w:szCs w:val="28"/>
          <w:lang w:eastAsia="ru-RU"/>
        </w:rPr>
        <w:t xml:space="preserve"> в разрезе муниципальных заказчиков представлено на диаграмме № 6, в разрезе цены контракта представлено на диаграмме № </w:t>
      </w:r>
      <w:r w:rsidR="00243F1A">
        <w:rPr>
          <w:rFonts w:eastAsia="Times New Roman" w:cs="Times New Roman"/>
          <w:sz w:val="28"/>
          <w:szCs w:val="28"/>
          <w:lang w:eastAsia="ru-RU"/>
        </w:rPr>
        <w:t>7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4C3346" w:rsidRPr="007D5428" w:rsidRDefault="001D3BC3" w:rsidP="001D3BC3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p w:rsidR="00EC2B42" w:rsidRDefault="00D125C6" w:rsidP="00CF5623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 № 6</w:t>
      </w:r>
    </w:p>
    <w:p w:rsidR="00A50BA6" w:rsidRPr="00CF5623" w:rsidRDefault="00A50BA6" w:rsidP="0059444D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EC2B42" w:rsidRPr="00EC2B42" w:rsidRDefault="00EC2B42" w:rsidP="00EC2B42">
      <w:pPr>
        <w:spacing w:after="0" w:line="240" w:lineRule="auto"/>
        <w:ind w:left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C2B42">
        <w:rPr>
          <w:rFonts w:eastAsia="Times New Roman" w:cs="Times New Roman"/>
          <w:sz w:val="28"/>
          <w:szCs w:val="28"/>
          <w:lang w:eastAsia="ru-RU"/>
        </w:rPr>
        <w:t>Количество заключенных контрактов в разрезе</w:t>
      </w:r>
      <w:r w:rsidR="00795703">
        <w:rPr>
          <w:rFonts w:eastAsia="Times New Roman" w:cs="Times New Roman"/>
          <w:sz w:val="28"/>
          <w:szCs w:val="28"/>
          <w:lang w:eastAsia="ru-RU"/>
        </w:rPr>
        <w:t xml:space="preserve"> муниципальных</w:t>
      </w:r>
      <w:r w:rsidRPr="00EC2B42">
        <w:rPr>
          <w:rFonts w:eastAsia="Times New Roman" w:cs="Times New Roman"/>
          <w:sz w:val="28"/>
          <w:szCs w:val="28"/>
          <w:lang w:eastAsia="ru-RU"/>
        </w:rPr>
        <w:t xml:space="preserve"> заказчиков, шт.</w:t>
      </w:r>
    </w:p>
    <w:p w:rsidR="003C7613" w:rsidRDefault="00D65CCE" w:rsidP="003C7613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0F5307" wp14:editId="578D5073">
            <wp:extent cx="6657975" cy="77533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D3BC3" w:rsidRDefault="001D3BC3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p w:rsidR="00BF5719" w:rsidRDefault="00BF5719" w:rsidP="00BF5719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E33A27" w:rsidRDefault="008319AB" w:rsidP="003C7613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Диаграмма №7</w:t>
      </w:r>
    </w:p>
    <w:p w:rsidR="00A50BA6" w:rsidRDefault="00A50BA6" w:rsidP="003C7613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60A56" w:rsidRPr="00A50BA6" w:rsidRDefault="00760A56" w:rsidP="00A50BA6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60A56">
        <w:rPr>
          <w:rFonts w:eastAsia="Times New Roman" w:cs="Times New Roman"/>
          <w:sz w:val="28"/>
          <w:szCs w:val="28"/>
          <w:lang w:eastAsia="ru-RU"/>
        </w:rPr>
        <w:t>Сумма заключенных контрактов в разрезе</w:t>
      </w:r>
      <w:r w:rsidR="00D17D36">
        <w:rPr>
          <w:rFonts w:eastAsia="Times New Roman" w:cs="Times New Roman"/>
          <w:sz w:val="28"/>
          <w:szCs w:val="28"/>
          <w:lang w:eastAsia="ru-RU"/>
        </w:rPr>
        <w:t xml:space="preserve"> муниципальных</w:t>
      </w:r>
      <w:r w:rsidRPr="00760A56">
        <w:rPr>
          <w:rFonts w:eastAsia="Times New Roman" w:cs="Times New Roman"/>
          <w:sz w:val="28"/>
          <w:szCs w:val="28"/>
          <w:lang w:eastAsia="ru-RU"/>
        </w:rPr>
        <w:t xml:space="preserve"> заказчиков, млн.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60A56">
        <w:rPr>
          <w:rFonts w:eastAsia="Times New Roman" w:cs="Times New Roman"/>
          <w:sz w:val="28"/>
          <w:szCs w:val="28"/>
          <w:lang w:eastAsia="ru-RU"/>
        </w:rPr>
        <w:t>руб.</w:t>
      </w:r>
    </w:p>
    <w:p w:rsidR="007E7683" w:rsidRDefault="00912D60" w:rsidP="00E33A27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A44469" wp14:editId="7D722782">
            <wp:extent cx="6153150" cy="767715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E7683" w:rsidRDefault="007E7683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BF5719" w:rsidRDefault="00BF5719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7E7683" w:rsidRDefault="001466DC" w:rsidP="007E7683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6</w:t>
      </w:r>
      <w:r w:rsidR="007E7683" w:rsidRPr="0000205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7E7683" w:rsidRPr="007E7683">
        <w:rPr>
          <w:rFonts w:eastAsia="Times New Roman" w:cs="Times New Roman"/>
          <w:b/>
          <w:sz w:val="28"/>
          <w:szCs w:val="28"/>
          <w:lang w:eastAsia="ru-RU"/>
        </w:rPr>
        <w:t>ЖАЛОБ</w:t>
      </w:r>
      <w:r w:rsidR="007E7683">
        <w:rPr>
          <w:rFonts w:eastAsia="Times New Roman" w:cs="Times New Roman"/>
          <w:b/>
          <w:sz w:val="28"/>
          <w:szCs w:val="28"/>
          <w:lang w:eastAsia="ru-RU"/>
        </w:rPr>
        <w:t>Ы, ПОДАННЫЕ</w:t>
      </w:r>
      <w:r w:rsidR="007E7683" w:rsidRPr="007E7683">
        <w:rPr>
          <w:rFonts w:eastAsia="Times New Roman" w:cs="Times New Roman"/>
          <w:b/>
          <w:sz w:val="28"/>
          <w:szCs w:val="28"/>
          <w:lang w:eastAsia="ru-RU"/>
        </w:rPr>
        <w:t xml:space="preserve"> УЧАСТНИКАМИ ЗАКУ</w:t>
      </w:r>
      <w:r w:rsidR="007E7683">
        <w:rPr>
          <w:rFonts w:eastAsia="Times New Roman" w:cs="Times New Roman"/>
          <w:b/>
          <w:sz w:val="28"/>
          <w:szCs w:val="28"/>
          <w:lang w:eastAsia="ru-RU"/>
        </w:rPr>
        <w:t xml:space="preserve">ПОК </w:t>
      </w:r>
      <w:r w:rsidR="00093D86">
        <w:rPr>
          <w:rFonts w:eastAsia="Times New Roman" w:cs="Times New Roman"/>
          <w:b/>
          <w:sz w:val="28"/>
          <w:szCs w:val="28"/>
          <w:lang w:eastAsia="ru-RU"/>
        </w:rPr>
        <w:t>ЗА</w:t>
      </w:r>
      <w:r w:rsidR="008F1CF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093D86">
        <w:rPr>
          <w:rFonts w:eastAsia="Times New Roman" w:cs="Times New Roman"/>
          <w:b/>
          <w:sz w:val="28"/>
          <w:szCs w:val="28"/>
          <w:lang w:eastAsia="ru-RU"/>
        </w:rPr>
        <w:t>9 МЕСЯЦЕВ</w:t>
      </w:r>
      <w:r w:rsidR="008F1CF0">
        <w:rPr>
          <w:rFonts w:eastAsia="Times New Roman" w:cs="Times New Roman"/>
          <w:b/>
          <w:sz w:val="28"/>
          <w:szCs w:val="28"/>
          <w:lang w:eastAsia="ru-RU"/>
        </w:rPr>
        <w:t xml:space="preserve"> 2023</w:t>
      </w:r>
      <w:r w:rsidR="00A62718">
        <w:rPr>
          <w:rFonts w:eastAsia="Times New Roman" w:cs="Times New Roman"/>
          <w:b/>
          <w:sz w:val="28"/>
          <w:szCs w:val="28"/>
          <w:lang w:eastAsia="ru-RU"/>
        </w:rPr>
        <w:t xml:space="preserve"> ГОДА</w:t>
      </w:r>
    </w:p>
    <w:p w:rsidR="006640EB" w:rsidRDefault="006640EB" w:rsidP="007E7683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3F4649" w:rsidRDefault="008F1CF0" w:rsidP="008F1CF0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</w:t>
      </w:r>
      <w:r w:rsidR="00381A0A">
        <w:rPr>
          <w:rFonts w:eastAsia="Times New Roman" w:cs="Times New Roman"/>
          <w:sz w:val="28"/>
          <w:szCs w:val="28"/>
          <w:lang w:eastAsia="ru-RU"/>
        </w:rPr>
        <w:t xml:space="preserve">а отчетный период по </w:t>
      </w:r>
      <w:r w:rsidR="00DA57C6">
        <w:rPr>
          <w:rFonts w:eastAsia="Times New Roman" w:cs="Times New Roman"/>
          <w:sz w:val="28"/>
          <w:szCs w:val="28"/>
          <w:lang w:eastAsia="ru-RU"/>
        </w:rPr>
        <w:t>363 извещением</w:t>
      </w:r>
      <w:r w:rsidR="00EB3C02">
        <w:rPr>
          <w:rFonts w:eastAsia="Times New Roman" w:cs="Times New Roman"/>
          <w:sz w:val="28"/>
          <w:szCs w:val="28"/>
          <w:lang w:eastAsia="ru-RU"/>
        </w:rPr>
        <w:t xml:space="preserve"> в </w:t>
      </w:r>
      <w:r w:rsidR="00EB3C02" w:rsidRPr="00EB3C02">
        <w:rPr>
          <w:rFonts w:eastAsia="Times New Roman" w:cs="Times New Roman"/>
          <w:sz w:val="28"/>
          <w:szCs w:val="28"/>
          <w:lang w:eastAsia="ru-RU"/>
        </w:rPr>
        <w:t xml:space="preserve">Управление Федеральной </w:t>
      </w:r>
      <w:r w:rsidR="00ED3F7A">
        <w:rPr>
          <w:rFonts w:eastAsia="Times New Roman" w:cs="Times New Roman"/>
          <w:sz w:val="28"/>
          <w:szCs w:val="28"/>
          <w:lang w:eastAsia="ru-RU"/>
        </w:rPr>
        <w:t>а</w:t>
      </w:r>
      <w:r w:rsidR="00EB3C02" w:rsidRPr="00EB3C02">
        <w:rPr>
          <w:rFonts w:eastAsia="Times New Roman" w:cs="Times New Roman"/>
          <w:sz w:val="28"/>
          <w:szCs w:val="28"/>
          <w:lang w:eastAsia="ru-RU"/>
        </w:rPr>
        <w:t>нтимонопольной службы по Свердловской области</w:t>
      </w:r>
      <w:r w:rsidR="00EB3C0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D206F">
        <w:rPr>
          <w:rFonts w:eastAsia="Times New Roman" w:cs="Times New Roman"/>
          <w:sz w:val="28"/>
          <w:szCs w:val="28"/>
          <w:lang w:eastAsia="ru-RU"/>
        </w:rPr>
        <w:t xml:space="preserve">подано </w:t>
      </w:r>
      <w:r w:rsidR="0008481F">
        <w:rPr>
          <w:rFonts w:eastAsia="Times New Roman" w:cs="Times New Roman"/>
          <w:sz w:val="28"/>
          <w:szCs w:val="28"/>
          <w:lang w:eastAsia="ru-RU"/>
        </w:rPr>
        <w:t>6</w:t>
      </w:r>
      <w:r w:rsidR="000D206F">
        <w:rPr>
          <w:rFonts w:eastAsia="Times New Roman" w:cs="Times New Roman"/>
          <w:sz w:val="28"/>
          <w:szCs w:val="28"/>
          <w:lang w:eastAsia="ru-RU"/>
        </w:rPr>
        <w:t xml:space="preserve"> жалоб</w:t>
      </w:r>
      <w:r w:rsidR="00F56634">
        <w:rPr>
          <w:rFonts w:eastAsia="Times New Roman" w:cs="Times New Roman"/>
          <w:sz w:val="28"/>
          <w:szCs w:val="28"/>
          <w:lang w:eastAsia="ru-RU"/>
        </w:rPr>
        <w:t>, что составило 2</w:t>
      </w:r>
      <w:r>
        <w:rPr>
          <w:rFonts w:eastAsia="Times New Roman" w:cs="Times New Roman"/>
          <w:sz w:val="28"/>
          <w:szCs w:val="28"/>
          <w:lang w:eastAsia="ru-RU"/>
        </w:rPr>
        <w:t>% от общего количества закупок.</w:t>
      </w:r>
      <w:r w:rsidR="00B56D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87FD0">
        <w:rPr>
          <w:rFonts w:eastAsia="Times New Roman" w:cs="Times New Roman"/>
          <w:sz w:val="28"/>
          <w:szCs w:val="28"/>
          <w:lang w:eastAsia="ru-RU"/>
        </w:rPr>
        <w:t>Детализированная информация по жалобам представлена</w:t>
      </w:r>
      <w:r w:rsidR="00B56D48">
        <w:rPr>
          <w:rFonts w:eastAsia="Times New Roman" w:cs="Times New Roman"/>
          <w:sz w:val="28"/>
          <w:szCs w:val="28"/>
          <w:lang w:eastAsia="ru-RU"/>
        </w:rPr>
        <w:t xml:space="preserve"> в таблице № 3.</w:t>
      </w:r>
    </w:p>
    <w:p w:rsidR="00EF0FD7" w:rsidRPr="00275CA4" w:rsidRDefault="005A6FFE" w:rsidP="00932E3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 w:rsidR="00CF5623">
        <w:rPr>
          <w:rFonts w:eastAsia="Times New Roman" w:cs="Times New Roman"/>
          <w:b/>
          <w:sz w:val="28"/>
          <w:szCs w:val="28"/>
          <w:lang w:eastAsia="ru-RU"/>
        </w:rPr>
        <w:t>№3</w:t>
      </w:r>
    </w:p>
    <w:tbl>
      <w:tblPr>
        <w:tblStyle w:val="ac"/>
        <w:tblW w:w="10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276"/>
        <w:gridCol w:w="2835"/>
        <w:gridCol w:w="1984"/>
      </w:tblGrid>
      <w:tr w:rsidR="00EF0FD7" w:rsidRPr="0090324A" w:rsidTr="005A2E65">
        <w:trPr>
          <w:trHeight w:val="699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Объект закупки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Кол-во жалоб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Объект жалобы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Результат рассмотрения</w:t>
            </w:r>
          </w:p>
        </w:tc>
      </w:tr>
      <w:tr w:rsidR="00EF0FD7" w:rsidRPr="0090324A" w:rsidTr="005A2E65">
        <w:trPr>
          <w:trHeight w:val="70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FD7" w:rsidRPr="0090324A" w:rsidTr="005A2E65">
        <w:tc>
          <w:tcPr>
            <w:tcW w:w="709" w:type="dxa"/>
            <w:vAlign w:val="center"/>
          </w:tcPr>
          <w:p w:rsidR="00EF0FD7" w:rsidRPr="0090324A" w:rsidRDefault="008F1CF0" w:rsidP="000742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:rsidR="00EF0FD7" w:rsidRPr="0090324A" w:rsidRDefault="00EF0FD7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услуг по организации отдыха детей в санаториях и санаторных оздоровительных лагерях</w:t>
            </w:r>
          </w:p>
        </w:tc>
        <w:tc>
          <w:tcPr>
            <w:tcW w:w="1276" w:type="dxa"/>
            <w:vAlign w:val="center"/>
          </w:tcPr>
          <w:p w:rsidR="00EF0FD7" w:rsidRPr="0090324A" w:rsidRDefault="008F1CF0" w:rsidP="00074249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EF0FD7" w:rsidRPr="0090324A" w:rsidRDefault="00EF0FD7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требования к участнику о наличии в реестре организаций отдыха детей и их оздоровления</w:t>
            </w:r>
          </w:p>
        </w:tc>
        <w:tc>
          <w:tcPr>
            <w:tcW w:w="1984" w:type="dxa"/>
            <w:vAlign w:val="center"/>
          </w:tcPr>
          <w:p w:rsidR="00EF0FD7" w:rsidRPr="0090324A" w:rsidRDefault="00EE491A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признана необоснованной</w:t>
            </w:r>
          </w:p>
        </w:tc>
      </w:tr>
      <w:tr w:rsidR="00F63811" w:rsidRPr="0090324A" w:rsidTr="005A2E65">
        <w:tc>
          <w:tcPr>
            <w:tcW w:w="709" w:type="dxa"/>
            <w:vAlign w:val="center"/>
          </w:tcPr>
          <w:p w:rsidR="00F63811" w:rsidRDefault="00F63811" w:rsidP="000742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vAlign w:val="center"/>
          </w:tcPr>
          <w:p w:rsidR="00F63811" w:rsidRPr="0090324A" w:rsidRDefault="008D357D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357D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работ по комплексному обследованию с проведением инженерных изысканий и технического обследования строительных конструкций гидротехнических сооружений Балтымского водохранилища на реке Балтым</w:t>
            </w:r>
          </w:p>
        </w:tc>
        <w:tc>
          <w:tcPr>
            <w:tcW w:w="1276" w:type="dxa"/>
            <w:vAlign w:val="center"/>
          </w:tcPr>
          <w:p w:rsidR="00F63811" w:rsidRDefault="00F56634" w:rsidP="00074249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F63811" w:rsidRPr="0090324A" w:rsidRDefault="008D357D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357D">
              <w:rPr>
                <w:rFonts w:eastAsia="Times New Roman" w:cs="Times New Roman"/>
                <w:sz w:val="24"/>
                <w:szCs w:val="24"/>
                <w:lang w:eastAsia="ru-RU"/>
              </w:rPr>
              <w:t>жалоба на действия оператора ЭТП</w:t>
            </w:r>
          </w:p>
        </w:tc>
        <w:tc>
          <w:tcPr>
            <w:tcW w:w="1984" w:type="dxa"/>
            <w:vAlign w:val="center"/>
          </w:tcPr>
          <w:p w:rsidR="00F63811" w:rsidRDefault="008D357D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признана необоснованной</w:t>
            </w:r>
          </w:p>
        </w:tc>
      </w:tr>
      <w:tr w:rsidR="00F63811" w:rsidRPr="0090324A" w:rsidTr="005A2E65">
        <w:tc>
          <w:tcPr>
            <w:tcW w:w="709" w:type="dxa"/>
            <w:vAlign w:val="center"/>
          </w:tcPr>
          <w:p w:rsidR="00F63811" w:rsidRDefault="00F63811" w:rsidP="000742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vAlign w:val="center"/>
          </w:tcPr>
          <w:p w:rsidR="00F63811" w:rsidRPr="0090324A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4249"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услуг по ликвидации мест несанкционированного размещения отходов (отработанные автомобильные шины) на территории ГО Верхняя Пышма</w:t>
            </w:r>
          </w:p>
        </w:tc>
        <w:tc>
          <w:tcPr>
            <w:tcW w:w="1276" w:type="dxa"/>
            <w:vAlign w:val="center"/>
          </w:tcPr>
          <w:p w:rsidR="00F63811" w:rsidRDefault="00F56634" w:rsidP="00074249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F63811" w:rsidRPr="0090324A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357D">
              <w:rPr>
                <w:rFonts w:eastAsia="Times New Roman" w:cs="Times New Roman"/>
                <w:sz w:val="24"/>
                <w:szCs w:val="24"/>
                <w:lang w:eastAsia="ru-RU"/>
              </w:rPr>
              <w:t>жалоба на действия оператора ЭТП</w:t>
            </w:r>
          </w:p>
        </w:tc>
        <w:tc>
          <w:tcPr>
            <w:tcW w:w="1984" w:type="dxa"/>
            <w:vAlign w:val="center"/>
          </w:tcPr>
          <w:p w:rsidR="00F63811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признана необоснованной</w:t>
            </w:r>
          </w:p>
        </w:tc>
      </w:tr>
      <w:tr w:rsidR="009B1BDB" w:rsidRPr="0090324A" w:rsidTr="005A2E65">
        <w:tc>
          <w:tcPr>
            <w:tcW w:w="709" w:type="dxa"/>
            <w:vAlign w:val="center"/>
          </w:tcPr>
          <w:p w:rsidR="009B1BDB" w:rsidRDefault="009B1BDB" w:rsidP="000742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vAlign w:val="center"/>
          </w:tcPr>
          <w:p w:rsidR="009B1BDB" w:rsidRPr="00074249" w:rsidRDefault="009B1BDB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1BDB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рабочей документации, изготовление и установка въездного знака г. Верхняя Пышма со стороны г. Екатеринбург</w:t>
            </w:r>
          </w:p>
        </w:tc>
        <w:tc>
          <w:tcPr>
            <w:tcW w:w="1276" w:type="dxa"/>
            <w:vAlign w:val="center"/>
          </w:tcPr>
          <w:p w:rsidR="009B1BDB" w:rsidRDefault="009B1BDB" w:rsidP="00074249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9B1BDB" w:rsidRPr="008D357D" w:rsidRDefault="009B1BDB" w:rsidP="009B1BDB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требования к участнику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соответствии с </w:t>
            </w:r>
            <w:r w:rsidRPr="009B1BDB">
              <w:rPr>
                <w:rFonts w:eastAsia="Times New Roman" w:cs="Times New Roman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9B1B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Правительства РФ от 29.12.2021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9B1BD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2571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9B1BDB">
              <w:rPr>
                <w:rFonts w:eastAsia="Times New Roman" w:cs="Times New Roman"/>
                <w:sz w:val="24"/>
                <w:szCs w:val="24"/>
                <w:lang w:eastAsia="ru-RU"/>
              </w:rPr>
              <w:t>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вительства Российской Федерации»</w:t>
            </w:r>
          </w:p>
        </w:tc>
        <w:tc>
          <w:tcPr>
            <w:tcW w:w="1984" w:type="dxa"/>
            <w:vAlign w:val="center"/>
          </w:tcPr>
          <w:p w:rsidR="009B1BDB" w:rsidRDefault="009B1BDB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признана необоснованной</w:t>
            </w:r>
          </w:p>
        </w:tc>
      </w:tr>
      <w:tr w:rsidR="004C0935" w:rsidRPr="0090324A" w:rsidTr="005A2E65">
        <w:tc>
          <w:tcPr>
            <w:tcW w:w="709" w:type="dxa"/>
            <w:vAlign w:val="center"/>
          </w:tcPr>
          <w:p w:rsidR="004C0935" w:rsidRDefault="009B1BDB" w:rsidP="0007424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27" w:type="dxa"/>
            <w:vAlign w:val="center"/>
          </w:tcPr>
          <w:p w:rsidR="004C0935" w:rsidRPr="0090324A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4249">
              <w:rPr>
                <w:rFonts w:eastAsia="Times New Roman" w:cs="Times New Roman"/>
                <w:sz w:val="24"/>
                <w:szCs w:val="24"/>
                <w:lang w:eastAsia="ru-RU"/>
              </w:rPr>
              <w:t>Поставка текстильной сувенирной продукции</w:t>
            </w:r>
          </w:p>
        </w:tc>
        <w:tc>
          <w:tcPr>
            <w:tcW w:w="1276" w:type="dxa"/>
            <w:vAlign w:val="center"/>
          </w:tcPr>
          <w:p w:rsidR="004C0935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4C0935" w:rsidRPr="0090324A" w:rsidRDefault="00074249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074249">
              <w:rPr>
                <w:rFonts w:eastAsia="Times New Roman" w:cs="Times New Roman"/>
                <w:sz w:val="24"/>
                <w:szCs w:val="24"/>
                <w:lang w:eastAsia="ru-RU"/>
              </w:rPr>
              <w:t>е правомерное отклонение заявки</w:t>
            </w:r>
          </w:p>
        </w:tc>
        <w:tc>
          <w:tcPr>
            <w:tcW w:w="1984" w:type="dxa"/>
            <w:vAlign w:val="center"/>
          </w:tcPr>
          <w:p w:rsidR="004C0935" w:rsidRDefault="00D72227" w:rsidP="00074249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обе жалобы признаны обоснованными. По решению судов первой инстанции одна жалоба рассмотрена в пользу заказчика, одна жалоба оставлена без изменений</w:t>
            </w:r>
            <w:r w:rsidR="0007424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A7389" w:rsidRPr="007E7683" w:rsidRDefault="008A7389" w:rsidP="007E7683">
      <w:pPr>
        <w:tabs>
          <w:tab w:val="left" w:pos="971"/>
        </w:tabs>
        <w:rPr>
          <w:rFonts w:eastAsia="Times New Roman" w:cs="Times New Roman"/>
          <w:sz w:val="28"/>
          <w:szCs w:val="28"/>
          <w:lang w:eastAsia="ru-RU"/>
        </w:rPr>
      </w:pPr>
    </w:p>
    <w:sectPr w:rsidR="008A7389" w:rsidRPr="007E7683" w:rsidSect="0090324A">
      <w:headerReference w:type="default" r:id="rId16"/>
      <w:pgSz w:w="11906" w:h="16838"/>
      <w:pgMar w:top="720" w:right="720" w:bottom="1276" w:left="72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A7" w:rsidRDefault="004909A7" w:rsidP="00CA7742">
      <w:pPr>
        <w:spacing w:after="0" w:line="240" w:lineRule="auto"/>
      </w:pPr>
      <w:r>
        <w:separator/>
      </w:r>
    </w:p>
  </w:endnote>
  <w:endnote w:type="continuationSeparator" w:id="0">
    <w:p w:rsidR="004909A7" w:rsidRDefault="004909A7" w:rsidP="00CA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A7" w:rsidRDefault="004909A7" w:rsidP="00CA7742">
      <w:pPr>
        <w:spacing w:after="0" w:line="240" w:lineRule="auto"/>
      </w:pPr>
      <w:r>
        <w:separator/>
      </w:r>
    </w:p>
  </w:footnote>
  <w:footnote w:type="continuationSeparator" w:id="0">
    <w:p w:rsidR="004909A7" w:rsidRDefault="004909A7" w:rsidP="00CA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096925"/>
      <w:docPartObj>
        <w:docPartGallery w:val="Page Numbers (Top of Page)"/>
        <w:docPartUnique/>
      </w:docPartObj>
    </w:sdtPr>
    <w:sdtEndPr/>
    <w:sdtContent>
      <w:p w:rsidR="00CA7742" w:rsidRDefault="00CA7742">
        <w:pPr>
          <w:pStyle w:val="af"/>
          <w:jc w:val="center"/>
        </w:pPr>
        <w:r w:rsidRPr="00CA7742">
          <w:rPr>
            <w:sz w:val="24"/>
            <w:szCs w:val="24"/>
          </w:rPr>
          <w:fldChar w:fldCharType="begin"/>
        </w:r>
        <w:r w:rsidRPr="00CA7742">
          <w:rPr>
            <w:sz w:val="24"/>
            <w:szCs w:val="24"/>
          </w:rPr>
          <w:instrText>PAGE   \* MERGEFORMAT</w:instrText>
        </w:r>
        <w:r w:rsidRPr="00CA7742">
          <w:rPr>
            <w:sz w:val="24"/>
            <w:szCs w:val="24"/>
          </w:rPr>
          <w:fldChar w:fldCharType="separate"/>
        </w:r>
        <w:r w:rsidR="00FF5B2B">
          <w:rPr>
            <w:noProof/>
            <w:sz w:val="24"/>
            <w:szCs w:val="24"/>
          </w:rPr>
          <w:t>2</w:t>
        </w:r>
        <w:r w:rsidRPr="00CA7742">
          <w:rPr>
            <w:sz w:val="24"/>
            <w:szCs w:val="24"/>
          </w:rPr>
          <w:fldChar w:fldCharType="end"/>
        </w:r>
      </w:p>
    </w:sdtContent>
  </w:sdt>
  <w:p w:rsidR="00CA7742" w:rsidRDefault="00CA774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2C"/>
    <w:rsid w:val="00002058"/>
    <w:rsid w:val="00005AC8"/>
    <w:rsid w:val="00006784"/>
    <w:rsid w:val="00007739"/>
    <w:rsid w:val="00012DBE"/>
    <w:rsid w:val="000148D8"/>
    <w:rsid w:val="00021308"/>
    <w:rsid w:val="0003416B"/>
    <w:rsid w:val="00041675"/>
    <w:rsid w:val="000455AE"/>
    <w:rsid w:val="000639EB"/>
    <w:rsid w:val="00064C0C"/>
    <w:rsid w:val="00071014"/>
    <w:rsid w:val="0007208D"/>
    <w:rsid w:val="00074100"/>
    <w:rsid w:val="00074249"/>
    <w:rsid w:val="00077998"/>
    <w:rsid w:val="0008257F"/>
    <w:rsid w:val="00082B41"/>
    <w:rsid w:val="00082CD0"/>
    <w:rsid w:val="00082EBB"/>
    <w:rsid w:val="0008481F"/>
    <w:rsid w:val="0008710C"/>
    <w:rsid w:val="00093D86"/>
    <w:rsid w:val="000960CF"/>
    <w:rsid w:val="00096316"/>
    <w:rsid w:val="000A0A6B"/>
    <w:rsid w:val="000B3A3F"/>
    <w:rsid w:val="000B49F5"/>
    <w:rsid w:val="000B70E1"/>
    <w:rsid w:val="000C2A8C"/>
    <w:rsid w:val="000C45E3"/>
    <w:rsid w:val="000C66B9"/>
    <w:rsid w:val="000D206F"/>
    <w:rsid w:val="000D456D"/>
    <w:rsid w:val="000D6555"/>
    <w:rsid w:val="000D6B42"/>
    <w:rsid w:val="000E370B"/>
    <w:rsid w:val="000F5FFA"/>
    <w:rsid w:val="001029E9"/>
    <w:rsid w:val="00105405"/>
    <w:rsid w:val="001101E1"/>
    <w:rsid w:val="001110B3"/>
    <w:rsid w:val="0011722E"/>
    <w:rsid w:val="001211C5"/>
    <w:rsid w:val="00143AA4"/>
    <w:rsid w:val="00145BA1"/>
    <w:rsid w:val="001466DC"/>
    <w:rsid w:val="001513CC"/>
    <w:rsid w:val="0015349E"/>
    <w:rsid w:val="00155E1B"/>
    <w:rsid w:val="00156C5C"/>
    <w:rsid w:val="001570C9"/>
    <w:rsid w:val="00157133"/>
    <w:rsid w:val="00162937"/>
    <w:rsid w:val="00165F14"/>
    <w:rsid w:val="001731B8"/>
    <w:rsid w:val="00190AE8"/>
    <w:rsid w:val="001953FF"/>
    <w:rsid w:val="001972F9"/>
    <w:rsid w:val="0019775F"/>
    <w:rsid w:val="00197B56"/>
    <w:rsid w:val="00197D73"/>
    <w:rsid w:val="001A5A03"/>
    <w:rsid w:val="001B3436"/>
    <w:rsid w:val="001B7869"/>
    <w:rsid w:val="001B78E6"/>
    <w:rsid w:val="001C50BA"/>
    <w:rsid w:val="001C540F"/>
    <w:rsid w:val="001D0E62"/>
    <w:rsid w:val="001D3B55"/>
    <w:rsid w:val="001D3BC3"/>
    <w:rsid w:val="001D6391"/>
    <w:rsid w:val="001E65AD"/>
    <w:rsid w:val="001E7AFE"/>
    <w:rsid w:val="001F4CE2"/>
    <w:rsid w:val="00203359"/>
    <w:rsid w:val="00204D0A"/>
    <w:rsid w:val="0020610D"/>
    <w:rsid w:val="00211997"/>
    <w:rsid w:val="00211A09"/>
    <w:rsid w:val="00212BBB"/>
    <w:rsid w:val="002135DC"/>
    <w:rsid w:val="00220F60"/>
    <w:rsid w:val="0022554D"/>
    <w:rsid w:val="00231FB1"/>
    <w:rsid w:val="002321BF"/>
    <w:rsid w:val="00237886"/>
    <w:rsid w:val="002415F0"/>
    <w:rsid w:val="00243F1A"/>
    <w:rsid w:val="002461E7"/>
    <w:rsid w:val="00250361"/>
    <w:rsid w:val="002517EF"/>
    <w:rsid w:val="00254521"/>
    <w:rsid w:val="00255A6D"/>
    <w:rsid w:val="00255D38"/>
    <w:rsid w:val="002566DE"/>
    <w:rsid w:val="002616C7"/>
    <w:rsid w:val="00262DDD"/>
    <w:rsid w:val="00264EF8"/>
    <w:rsid w:val="0026649F"/>
    <w:rsid w:val="00267138"/>
    <w:rsid w:val="00271267"/>
    <w:rsid w:val="002729E1"/>
    <w:rsid w:val="00274050"/>
    <w:rsid w:val="00275CA4"/>
    <w:rsid w:val="0027608D"/>
    <w:rsid w:val="00276BBC"/>
    <w:rsid w:val="002819B1"/>
    <w:rsid w:val="002968E7"/>
    <w:rsid w:val="002A23A8"/>
    <w:rsid w:val="002A7F42"/>
    <w:rsid w:val="002B17A1"/>
    <w:rsid w:val="002B7565"/>
    <w:rsid w:val="002C0E41"/>
    <w:rsid w:val="002C1160"/>
    <w:rsid w:val="002C1839"/>
    <w:rsid w:val="002D15BD"/>
    <w:rsid w:val="002D28D7"/>
    <w:rsid w:val="002D4005"/>
    <w:rsid w:val="002D7E6B"/>
    <w:rsid w:val="00307F8E"/>
    <w:rsid w:val="00311943"/>
    <w:rsid w:val="00322F2E"/>
    <w:rsid w:val="00326DF3"/>
    <w:rsid w:val="00330144"/>
    <w:rsid w:val="003306AE"/>
    <w:rsid w:val="00333F31"/>
    <w:rsid w:val="00340B38"/>
    <w:rsid w:val="003459DF"/>
    <w:rsid w:val="00346C11"/>
    <w:rsid w:val="00347011"/>
    <w:rsid w:val="0035263E"/>
    <w:rsid w:val="00353822"/>
    <w:rsid w:val="00354D05"/>
    <w:rsid w:val="00355CA7"/>
    <w:rsid w:val="00357F3F"/>
    <w:rsid w:val="00362EEF"/>
    <w:rsid w:val="003674DA"/>
    <w:rsid w:val="0036792D"/>
    <w:rsid w:val="00376DF1"/>
    <w:rsid w:val="00381A0A"/>
    <w:rsid w:val="003854D3"/>
    <w:rsid w:val="0038691B"/>
    <w:rsid w:val="0038730D"/>
    <w:rsid w:val="0039423C"/>
    <w:rsid w:val="003A2263"/>
    <w:rsid w:val="003A4238"/>
    <w:rsid w:val="003B1EE8"/>
    <w:rsid w:val="003B45FB"/>
    <w:rsid w:val="003B7D91"/>
    <w:rsid w:val="003C075B"/>
    <w:rsid w:val="003C7613"/>
    <w:rsid w:val="003D12A3"/>
    <w:rsid w:val="003D5D08"/>
    <w:rsid w:val="003D73B4"/>
    <w:rsid w:val="003D7E2E"/>
    <w:rsid w:val="003E452B"/>
    <w:rsid w:val="003E6CFE"/>
    <w:rsid w:val="003E7E3B"/>
    <w:rsid w:val="003F01E3"/>
    <w:rsid w:val="003F0CA7"/>
    <w:rsid w:val="003F2E12"/>
    <w:rsid w:val="003F3CBA"/>
    <w:rsid w:val="003F4649"/>
    <w:rsid w:val="003F7920"/>
    <w:rsid w:val="00407B66"/>
    <w:rsid w:val="00410040"/>
    <w:rsid w:val="004102C8"/>
    <w:rsid w:val="00413798"/>
    <w:rsid w:val="00414751"/>
    <w:rsid w:val="004215F0"/>
    <w:rsid w:val="004332AF"/>
    <w:rsid w:val="0043481D"/>
    <w:rsid w:val="00434BAF"/>
    <w:rsid w:val="0043542E"/>
    <w:rsid w:val="00444D39"/>
    <w:rsid w:val="0044778A"/>
    <w:rsid w:val="00454C57"/>
    <w:rsid w:val="00457BEB"/>
    <w:rsid w:val="00460655"/>
    <w:rsid w:val="0046141E"/>
    <w:rsid w:val="00474AE6"/>
    <w:rsid w:val="00475A56"/>
    <w:rsid w:val="00477A5A"/>
    <w:rsid w:val="004817F5"/>
    <w:rsid w:val="004848DE"/>
    <w:rsid w:val="0048556F"/>
    <w:rsid w:val="004865D4"/>
    <w:rsid w:val="0049052C"/>
    <w:rsid w:val="004909A7"/>
    <w:rsid w:val="004917D2"/>
    <w:rsid w:val="004A0368"/>
    <w:rsid w:val="004A422E"/>
    <w:rsid w:val="004B0176"/>
    <w:rsid w:val="004B0365"/>
    <w:rsid w:val="004B1267"/>
    <w:rsid w:val="004C0935"/>
    <w:rsid w:val="004C3346"/>
    <w:rsid w:val="004C68D5"/>
    <w:rsid w:val="004E1EF1"/>
    <w:rsid w:val="004E6E87"/>
    <w:rsid w:val="004E73A3"/>
    <w:rsid w:val="004F27E8"/>
    <w:rsid w:val="004F78A7"/>
    <w:rsid w:val="0050304F"/>
    <w:rsid w:val="005043BB"/>
    <w:rsid w:val="005049CA"/>
    <w:rsid w:val="00507BF7"/>
    <w:rsid w:val="00510015"/>
    <w:rsid w:val="005133DA"/>
    <w:rsid w:val="00514657"/>
    <w:rsid w:val="00514B72"/>
    <w:rsid w:val="005174E7"/>
    <w:rsid w:val="00517A21"/>
    <w:rsid w:val="00527393"/>
    <w:rsid w:val="00534E4B"/>
    <w:rsid w:val="0054066A"/>
    <w:rsid w:val="00541850"/>
    <w:rsid w:val="00542698"/>
    <w:rsid w:val="0055036E"/>
    <w:rsid w:val="00553EC9"/>
    <w:rsid w:val="00555C84"/>
    <w:rsid w:val="00556977"/>
    <w:rsid w:val="005618EF"/>
    <w:rsid w:val="00573F9B"/>
    <w:rsid w:val="0058605F"/>
    <w:rsid w:val="005906E3"/>
    <w:rsid w:val="00590D21"/>
    <w:rsid w:val="0059444D"/>
    <w:rsid w:val="00596614"/>
    <w:rsid w:val="005A2E65"/>
    <w:rsid w:val="005A6FFE"/>
    <w:rsid w:val="005B026F"/>
    <w:rsid w:val="005B41BB"/>
    <w:rsid w:val="005B6D1E"/>
    <w:rsid w:val="005B6D88"/>
    <w:rsid w:val="005C1B3E"/>
    <w:rsid w:val="005C5299"/>
    <w:rsid w:val="005C631E"/>
    <w:rsid w:val="005D7229"/>
    <w:rsid w:val="005D76B3"/>
    <w:rsid w:val="005D78AB"/>
    <w:rsid w:val="005E5E08"/>
    <w:rsid w:val="005E6A96"/>
    <w:rsid w:val="005F11C7"/>
    <w:rsid w:val="005F2FBE"/>
    <w:rsid w:val="005F3BBE"/>
    <w:rsid w:val="00604DC0"/>
    <w:rsid w:val="00605E54"/>
    <w:rsid w:val="00606223"/>
    <w:rsid w:val="00607439"/>
    <w:rsid w:val="00615A6A"/>
    <w:rsid w:val="00616D4C"/>
    <w:rsid w:val="00622DA1"/>
    <w:rsid w:val="00625A12"/>
    <w:rsid w:val="00631613"/>
    <w:rsid w:val="006332B5"/>
    <w:rsid w:val="0063611C"/>
    <w:rsid w:val="00640F2E"/>
    <w:rsid w:val="00641229"/>
    <w:rsid w:val="00651266"/>
    <w:rsid w:val="0065313B"/>
    <w:rsid w:val="00657FAE"/>
    <w:rsid w:val="0066308D"/>
    <w:rsid w:val="006640EB"/>
    <w:rsid w:val="006667F5"/>
    <w:rsid w:val="00673D59"/>
    <w:rsid w:val="00675E47"/>
    <w:rsid w:val="00686C98"/>
    <w:rsid w:val="006B75B0"/>
    <w:rsid w:val="006C068A"/>
    <w:rsid w:val="006C6373"/>
    <w:rsid w:val="006D48A1"/>
    <w:rsid w:val="006D72F1"/>
    <w:rsid w:val="006E09CE"/>
    <w:rsid w:val="006E5D8B"/>
    <w:rsid w:val="006E720B"/>
    <w:rsid w:val="00707771"/>
    <w:rsid w:val="00712A2D"/>
    <w:rsid w:val="00713902"/>
    <w:rsid w:val="007175F0"/>
    <w:rsid w:val="0072093F"/>
    <w:rsid w:val="007209D1"/>
    <w:rsid w:val="007235AC"/>
    <w:rsid w:val="0073148E"/>
    <w:rsid w:val="0074172B"/>
    <w:rsid w:val="00745370"/>
    <w:rsid w:val="00751C78"/>
    <w:rsid w:val="0075745A"/>
    <w:rsid w:val="00760A56"/>
    <w:rsid w:val="007634E9"/>
    <w:rsid w:val="00764B36"/>
    <w:rsid w:val="00764D2C"/>
    <w:rsid w:val="00764F80"/>
    <w:rsid w:val="007745D7"/>
    <w:rsid w:val="00786F13"/>
    <w:rsid w:val="007956AB"/>
    <w:rsid w:val="00795703"/>
    <w:rsid w:val="00797CA9"/>
    <w:rsid w:val="007B4FE5"/>
    <w:rsid w:val="007B61B0"/>
    <w:rsid w:val="007C2F62"/>
    <w:rsid w:val="007C56EF"/>
    <w:rsid w:val="007D218E"/>
    <w:rsid w:val="007D5428"/>
    <w:rsid w:val="007D5890"/>
    <w:rsid w:val="007D62CD"/>
    <w:rsid w:val="007E02A5"/>
    <w:rsid w:val="007E0530"/>
    <w:rsid w:val="007E09EC"/>
    <w:rsid w:val="007E1416"/>
    <w:rsid w:val="007E7683"/>
    <w:rsid w:val="007F2FC2"/>
    <w:rsid w:val="007F465F"/>
    <w:rsid w:val="007F528F"/>
    <w:rsid w:val="007F6569"/>
    <w:rsid w:val="00801123"/>
    <w:rsid w:val="00804FA1"/>
    <w:rsid w:val="0080716D"/>
    <w:rsid w:val="00811669"/>
    <w:rsid w:val="0081337D"/>
    <w:rsid w:val="008213A6"/>
    <w:rsid w:val="00826B49"/>
    <w:rsid w:val="008278F7"/>
    <w:rsid w:val="00827927"/>
    <w:rsid w:val="008303FF"/>
    <w:rsid w:val="00830A54"/>
    <w:rsid w:val="008319AB"/>
    <w:rsid w:val="00831B50"/>
    <w:rsid w:val="00835AC0"/>
    <w:rsid w:val="00837922"/>
    <w:rsid w:val="00841917"/>
    <w:rsid w:val="008424EE"/>
    <w:rsid w:val="00844296"/>
    <w:rsid w:val="008460DE"/>
    <w:rsid w:val="00853CDA"/>
    <w:rsid w:val="00864A9C"/>
    <w:rsid w:val="00864BF1"/>
    <w:rsid w:val="00864DD3"/>
    <w:rsid w:val="008662CC"/>
    <w:rsid w:val="00866DF2"/>
    <w:rsid w:val="00870726"/>
    <w:rsid w:val="00871291"/>
    <w:rsid w:val="00897A80"/>
    <w:rsid w:val="008A7389"/>
    <w:rsid w:val="008B40D9"/>
    <w:rsid w:val="008B65D5"/>
    <w:rsid w:val="008C4E7C"/>
    <w:rsid w:val="008C6086"/>
    <w:rsid w:val="008D344E"/>
    <w:rsid w:val="008D357D"/>
    <w:rsid w:val="008D3ADE"/>
    <w:rsid w:val="008E61D1"/>
    <w:rsid w:val="008F1CF0"/>
    <w:rsid w:val="008F21B8"/>
    <w:rsid w:val="008F4E71"/>
    <w:rsid w:val="008F51FD"/>
    <w:rsid w:val="0090324A"/>
    <w:rsid w:val="00904187"/>
    <w:rsid w:val="00905720"/>
    <w:rsid w:val="009068D2"/>
    <w:rsid w:val="00907906"/>
    <w:rsid w:val="0091067C"/>
    <w:rsid w:val="009118F9"/>
    <w:rsid w:val="00911DA3"/>
    <w:rsid w:val="00912D60"/>
    <w:rsid w:val="00914E22"/>
    <w:rsid w:val="009219FF"/>
    <w:rsid w:val="00923D5E"/>
    <w:rsid w:val="00924336"/>
    <w:rsid w:val="009268CF"/>
    <w:rsid w:val="00927E7F"/>
    <w:rsid w:val="00932E30"/>
    <w:rsid w:val="009375A6"/>
    <w:rsid w:val="00943B30"/>
    <w:rsid w:val="00944B5C"/>
    <w:rsid w:val="009461B9"/>
    <w:rsid w:val="00946D3B"/>
    <w:rsid w:val="00950E1F"/>
    <w:rsid w:val="009519C0"/>
    <w:rsid w:val="0095301C"/>
    <w:rsid w:val="0095710A"/>
    <w:rsid w:val="0097429B"/>
    <w:rsid w:val="00983AAC"/>
    <w:rsid w:val="0098538C"/>
    <w:rsid w:val="009955E0"/>
    <w:rsid w:val="009A1A91"/>
    <w:rsid w:val="009B0568"/>
    <w:rsid w:val="009B15D9"/>
    <w:rsid w:val="009B1BDB"/>
    <w:rsid w:val="009C0E76"/>
    <w:rsid w:val="009C35A8"/>
    <w:rsid w:val="009C6FE8"/>
    <w:rsid w:val="009D0E79"/>
    <w:rsid w:val="009D1CA5"/>
    <w:rsid w:val="009D1FD0"/>
    <w:rsid w:val="009D69D4"/>
    <w:rsid w:val="009D7549"/>
    <w:rsid w:val="009F539D"/>
    <w:rsid w:val="00A01DF3"/>
    <w:rsid w:val="00A10650"/>
    <w:rsid w:val="00A16881"/>
    <w:rsid w:val="00A21145"/>
    <w:rsid w:val="00A24409"/>
    <w:rsid w:val="00A2456E"/>
    <w:rsid w:val="00A27000"/>
    <w:rsid w:val="00A35E86"/>
    <w:rsid w:val="00A4333F"/>
    <w:rsid w:val="00A44133"/>
    <w:rsid w:val="00A44167"/>
    <w:rsid w:val="00A4428A"/>
    <w:rsid w:val="00A50B0E"/>
    <w:rsid w:val="00A50BA6"/>
    <w:rsid w:val="00A51F16"/>
    <w:rsid w:val="00A609CA"/>
    <w:rsid w:val="00A62718"/>
    <w:rsid w:val="00A6537C"/>
    <w:rsid w:val="00A66625"/>
    <w:rsid w:val="00A675CF"/>
    <w:rsid w:val="00A8092A"/>
    <w:rsid w:val="00A80931"/>
    <w:rsid w:val="00A815AE"/>
    <w:rsid w:val="00A81EF1"/>
    <w:rsid w:val="00A9109C"/>
    <w:rsid w:val="00A968C9"/>
    <w:rsid w:val="00AA1A3F"/>
    <w:rsid w:val="00AA2EA7"/>
    <w:rsid w:val="00AA4795"/>
    <w:rsid w:val="00AA65A5"/>
    <w:rsid w:val="00AD264A"/>
    <w:rsid w:val="00AD580C"/>
    <w:rsid w:val="00AD7CA7"/>
    <w:rsid w:val="00AE6B60"/>
    <w:rsid w:val="00AE6C01"/>
    <w:rsid w:val="00AE769A"/>
    <w:rsid w:val="00AF18CC"/>
    <w:rsid w:val="00AF4FF3"/>
    <w:rsid w:val="00B0450C"/>
    <w:rsid w:val="00B04950"/>
    <w:rsid w:val="00B1451D"/>
    <w:rsid w:val="00B22BB3"/>
    <w:rsid w:val="00B32CC1"/>
    <w:rsid w:val="00B41B0F"/>
    <w:rsid w:val="00B43BEC"/>
    <w:rsid w:val="00B44A06"/>
    <w:rsid w:val="00B47D85"/>
    <w:rsid w:val="00B54710"/>
    <w:rsid w:val="00B5491B"/>
    <w:rsid w:val="00B550FD"/>
    <w:rsid w:val="00B55A96"/>
    <w:rsid w:val="00B56D48"/>
    <w:rsid w:val="00B6147F"/>
    <w:rsid w:val="00B620E4"/>
    <w:rsid w:val="00B64D20"/>
    <w:rsid w:val="00B711FB"/>
    <w:rsid w:val="00B75C0A"/>
    <w:rsid w:val="00B75C40"/>
    <w:rsid w:val="00B85806"/>
    <w:rsid w:val="00BA0720"/>
    <w:rsid w:val="00BA48B2"/>
    <w:rsid w:val="00BA55C5"/>
    <w:rsid w:val="00BB1322"/>
    <w:rsid w:val="00BB2A2C"/>
    <w:rsid w:val="00BB76F4"/>
    <w:rsid w:val="00BD12AA"/>
    <w:rsid w:val="00BD4226"/>
    <w:rsid w:val="00BE0ED9"/>
    <w:rsid w:val="00BE2C1C"/>
    <w:rsid w:val="00BE345E"/>
    <w:rsid w:val="00BE53DD"/>
    <w:rsid w:val="00BF0215"/>
    <w:rsid w:val="00BF03F5"/>
    <w:rsid w:val="00BF5719"/>
    <w:rsid w:val="00C01CC2"/>
    <w:rsid w:val="00C02060"/>
    <w:rsid w:val="00C0214B"/>
    <w:rsid w:val="00C03671"/>
    <w:rsid w:val="00C04F18"/>
    <w:rsid w:val="00C14710"/>
    <w:rsid w:val="00C24F43"/>
    <w:rsid w:val="00C3360C"/>
    <w:rsid w:val="00C428E9"/>
    <w:rsid w:val="00C45DE9"/>
    <w:rsid w:val="00C479DE"/>
    <w:rsid w:val="00C5355A"/>
    <w:rsid w:val="00C550C7"/>
    <w:rsid w:val="00C555AE"/>
    <w:rsid w:val="00C57AD4"/>
    <w:rsid w:val="00C62BC3"/>
    <w:rsid w:val="00C7488B"/>
    <w:rsid w:val="00C9471D"/>
    <w:rsid w:val="00CA063B"/>
    <w:rsid w:val="00CA108B"/>
    <w:rsid w:val="00CA21C0"/>
    <w:rsid w:val="00CA3BFD"/>
    <w:rsid w:val="00CA4E06"/>
    <w:rsid w:val="00CA592C"/>
    <w:rsid w:val="00CA7513"/>
    <w:rsid w:val="00CA7742"/>
    <w:rsid w:val="00CB75AA"/>
    <w:rsid w:val="00CB7A0C"/>
    <w:rsid w:val="00CC0947"/>
    <w:rsid w:val="00CC0EB9"/>
    <w:rsid w:val="00CC49CD"/>
    <w:rsid w:val="00CE0899"/>
    <w:rsid w:val="00CE5B53"/>
    <w:rsid w:val="00CE7C00"/>
    <w:rsid w:val="00CF109F"/>
    <w:rsid w:val="00CF3E95"/>
    <w:rsid w:val="00CF4E15"/>
    <w:rsid w:val="00CF5623"/>
    <w:rsid w:val="00D04A6D"/>
    <w:rsid w:val="00D120F5"/>
    <w:rsid w:val="00D125C6"/>
    <w:rsid w:val="00D1671C"/>
    <w:rsid w:val="00D17D36"/>
    <w:rsid w:val="00D17F0C"/>
    <w:rsid w:val="00D262E4"/>
    <w:rsid w:val="00D33C43"/>
    <w:rsid w:val="00D473D1"/>
    <w:rsid w:val="00D5178C"/>
    <w:rsid w:val="00D52F65"/>
    <w:rsid w:val="00D53FF9"/>
    <w:rsid w:val="00D56586"/>
    <w:rsid w:val="00D60C04"/>
    <w:rsid w:val="00D6243E"/>
    <w:rsid w:val="00D65CCE"/>
    <w:rsid w:val="00D674F5"/>
    <w:rsid w:val="00D7035E"/>
    <w:rsid w:val="00D72227"/>
    <w:rsid w:val="00D72962"/>
    <w:rsid w:val="00D7297A"/>
    <w:rsid w:val="00D8313F"/>
    <w:rsid w:val="00DA57C6"/>
    <w:rsid w:val="00DA5C0B"/>
    <w:rsid w:val="00DB54B0"/>
    <w:rsid w:val="00DB6CF8"/>
    <w:rsid w:val="00DC4775"/>
    <w:rsid w:val="00DC501C"/>
    <w:rsid w:val="00DD04A1"/>
    <w:rsid w:val="00DD3811"/>
    <w:rsid w:val="00DD4078"/>
    <w:rsid w:val="00DE292C"/>
    <w:rsid w:val="00DF0CFA"/>
    <w:rsid w:val="00E020FE"/>
    <w:rsid w:val="00E03A50"/>
    <w:rsid w:val="00E1465B"/>
    <w:rsid w:val="00E147B0"/>
    <w:rsid w:val="00E1619F"/>
    <w:rsid w:val="00E202C4"/>
    <w:rsid w:val="00E31CE3"/>
    <w:rsid w:val="00E33A27"/>
    <w:rsid w:val="00E346D0"/>
    <w:rsid w:val="00E4199C"/>
    <w:rsid w:val="00E440AE"/>
    <w:rsid w:val="00E45B67"/>
    <w:rsid w:val="00E53A72"/>
    <w:rsid w:val="00E60397"/>
    <w:rsid w:val="00E6485C"/>
    <w:rsid w:val="00E66776"/>
    <w:rsid w:val="00E7112E"/>
    <w:rsid w:val="00E7249A"/>
    <w:rsid w:val="00E94FE0"/>
    <w:rsid w:val="00E96E2F"/>
    <w:rsid w:val="00EA01AC"/>
    <w:rsid w:val="00EA338C"/>
    <w:rsid w:val="00EA4228"/>
    <w:rsid w:val="00EB0992"/>
    <w:rsid w:val="00EB155F"/>
    <w:rsid w:val="00EB3C02"/>
    <w:rsid w:val="00EC03A2"/>
    <w:rsid w:val="00EC2683"/>
    <w:rsid w:val="00EC2B42"/>
    <w:rsid w:val="00EC699C"/>
    <w:rsid w:val="00ED16A0"/>
    <w:rsid w:val="00ED3F7A"/>
    <w:rsid w:val="00ED4718"/>
    <w:rsid w:val="00ED5CE0"/>
    <w:rsid w:val="00EE2AB0"/>
    <w:rsid w:val="00EE491A"/>
    <w:rsid w:val="00EE721C"/>
    <w:rsid w:val="00EF0FD7"/>
    <w:rsid w:val="00EF3AE2"/>
    <w:rsid w:val="00EF75C4"/>
    <w:rsid w:val="00F0194F"/>
    <w:rsid w:val="00F02E00"/>
    <w:rsid w:val="00F06EE4"/>
    <w:rsid w:val="00F1031D"/>
    <w:rsid w:val="00F23015"/>
    <w:rsid w:val="00F23718"/>
    <w:rsid w:val="00F34C5D"/>
    <w:rsid w:val="00F34DCC"/>
    <w:rsid w:val="00F35FD4"/>
    <w:rsid w:val="00F4120F"/>
    <w:rsid w:val="00F42806"/>
    <w:rsid w:val="00F56634"/>
    <w:rsid w:val="00F63811"/>
    <w:rsid w:val="00F63ECD"/>
    <w:rsid w:val="00F8759C"/>
    <w:rsid w:val="00F87C95"/>
    <w:rsid w:val="00F87FD0"/>
    <w:rsid w:val="00F90CE0"/>
    <w:rsid w:val="00F91006"/>
    <w:rsid w:val="00F95F95"/>
    <w:rsid w:val="00FC0C40"/>
    <w:rsid w:val="00FC35C1"/>
    <w:rsid w:val="00FC482D"/>
    <w:rsid w:val="00FC6D12"/>
    <w:rsid w:val="00FE421E"/>
    <w:rsid w:val="00FE6867"/>
    <w:rsid w:val="00FE7BA3"/>
    <w:rsid w:val="00FF0A2D"/>
    <w:rsid w:val="00FF2B41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FE"/>
    <w:pPr>
      <w:spacing w:after="160" w:line="259" w:lineRule="auto"/>
    </w:pPr>
    <w:rPr>
      <w:rFonts w:eastAsiaTheme="minorHAnsi" w:cstheme="minorBidi"/>
      <w:color w:val="auto"/>
      <w:kern w:val="0"/>
      <w:sz w:val="32"/>
      <w:szCs w:val="32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ind w:left="720"/>
      <w:contextualSpacing/>
    </w:pPr>
    <w:rPr>
      <w:lang w:eastAsia="ru-RU"/>
    </w:rPr>
  </w:style>
  <w:style w:type="table" w:styleId="ac">
    <w:name w:val="Table Grid"/>
    <w:basedOn w:val="a1"/>
    <w:uiPriority w:val="39"/>
    <w:rsid w:val="000C66B9"/>
    <w:rPr>
      <w:rFonts w:eastAsia="Calibri" w:cs="Times New Roman"/>
      <w:color w:val="auto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A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08B"/>
    <w:rPr>
      <w:rFonts w:ascii="Tahoma" w:eastAsiaTheme="minorHAnsi" w:hAnsi="Tahoma" w:cs="Tahoma"/>
      <w:color w:val="auto"/>
      <w:kern w:val="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  <w:style w:type="paragraph" w:styleId="af1">
    <w:name w:val="footer"/>
    <w:basedOn w:val="a"/>
    <w:link w:val="af2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FE"/>
    <w:pPr>
      <w:spacing w:after="160" w:line="259" w:lineRule="auto"/>
    </w:pPr>
    <w:rPr>
      <w:rFonts w:eastAsiaTheme="minorHAnsi" w:cstheme="minorBidi"/>
      <w:color w:val="auto"/>
      <w:kern w:val="0"/>
      <w:sz w:val="32"/>
      <w:szCs w:val="32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ind w:left="720"/>
      <w:contextualSpacing/>
    </w:pPr>
    <w:rPr>
      <w:lang w:eastAsia="ru-RU"/>
    </w:rPr>
  </w:style>
  <w:style w:type="table" w:styleId="ac">
    <w:name w:val="Table Grid"/>
    <w:basedOn w:val="a1"/>
    <w:uiPriority w:val="39"/>
    <w:rsid w:val="000C66B9"/>
    <w:rPr>
      <w:rFonts w:eastAsia="Calibri" w:cs="Times New Roman"/>
      <w:color w:val="auto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A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08B"/>
    <w:rPr>
      <w:rFonts w:ascii="Tahoma" w:eastAsiaTheme="minorHAnsi" w:hAnsi="Tahoma" w:cs="Tahoma"/>
      <w:color w:val="auto"/>
      <w:kern w:val="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  <w:style w:type="paragraph" w:styleId="af1">
    <w:name w:val="footer"/>
    <w:basedOn w:val="a"/>
    <w:link w:val="af2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4%20&#1082;&#1074;&#1072;&#1088;&#1090;&#1072;&#1083;\&#1079;&#1072;%201%20&#1082;&#1074;%202023%20&#1075;&#1086;&#107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4%20&#1082;&#1074;&#1072;&#1088;&#1090;&#1072;&#1083;\&#1079;&#1072;%201%20&#1082;&#1074;%202023%20&#1075;&#1086;&#107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4%20&#1082;&#1074;&#1072;&#1088;&#1090;&#1072;&#1083;\&#1079;&#1072;%201%20&#1082;&#1074;%202023%20&#1075;&#1086;&#107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4%20&#1082;&#1074;&#1072;&#1088;&#1090;&#1072;&#1083;\&#1044;&#1080;&#1072;&#1075;&#1088;&#1072;&#1084;&#1084;&#1072;%20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4%20&#1082;&#1074;&#1072;&#1088;&#1090;&#1072;&#1083;\&#1079;&#1072;%201%20&#1082;&#1074;%202023%20&#1075;&#1086;&#1076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4%20&#1082;&#1074;&#1072;&#1088;&#1090;&#1072;&#1083;\&#1079;&#1072;%201%20&#1082;&#1074;%202023%20&#1075;&#1086;&#1076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4%20&#1082;&#1074;&#1072;&#1088;&#1090;&#1072;&#1083;\&#1079;&#1072;%201%20&#1082;&#1074;%202023%20&#1075;&#1086;&#10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250527525601989"/>
          <c:y val="1.6016017857580885E-2"/>
          <c:w val="0.50749472474398016"/>
          <c:h val="0.96796796428483822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3.7611823185778909E-2"/>
                  <c:y val="2.007590777771483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0209385261819852E-2"/>
                  <c:y val="2.2492871844256878E-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618845850546708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058162572727736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759868020981682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2808712812243761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2566685890721061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8233113237526924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6508087834312923E-3"/>
                  <c:y val="1.625888227386210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3095543550330482E-3"/>
                  <c:y val="3.926207065843388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3.0507397337664632E-3"/>
                  <c:y val="-7.034291241265722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1.972249469858225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2.218139599249457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2.089633642531818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6.2438630148809876E-2"/>
                  <c:y val="5.9619907471703387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6.4284139370471075E-2"/>
                  <c:y val="2.007681966583415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6.690975287281915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6.9425357704726368E-2"/>
                  <c:y val="-1.2264822037432237E-7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ru-RU" b="1"/>
                      <a:t>31</a:t>
                    </a:r>
                    <a:endParaRPr lang="en-US"/>
                  </a:p>
                </c:rich>
              </c:tx>
              <c:numFmt formatCode="#,##0.00" sourceLinked="0"/>
              <c:spPr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6.5773415094413798E-2"/>
                  <c:y val="1.302349401446770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'Диаграмма 2'!$B$5:$B$25</c:f>
              <c:strCache>
                <c:ptCount val="21"/>
                <c:pt idx="0">
                  <c:v>Комитет по управлению имуществом администрации городского округа Верхняя Пышма</c:v>
                </c:pt>
                <c:pt idx="1">
                  <c:v>Муниципальное бюджетное учреждение культуры Верхнепышминский исторический музей</c:v>
                </c:pt>
                <c:pt idx="2">
                  <c:v>Муниципальное бюджетное учреждение культуры Верхнепышминская централизованная библиотечная система</c:v>
                </c:pt>
                <c:pt idx="3">
                  <c:v>Муниципальное бюджетное учреждение культуры Объединение сельских клубов «Луч»</c:v>
                </c:pt>
                <c:pt idx="4">
                  <c:v>Исетская поселковая администрация городского округа Верхняя Пышма</c:v>
                </c:pt>
                <c:pt idx="5">
                  <c:v>Муниципальное автономное учреждение дополнительного образования Спортивная школа имени Александра Козицына</c:v>
                </c:pt>
                <c:pt idx="6">
                  <c:v>Муниципальное бюджетное учреждение культуры Верхнепышминский парк культуры и отдыха</c:v>
                </c:pt>
                <c:pt idx="7">
                  <c:v>Муниципальное бюджетное учреждение Центр пространственного развития городского округа Верхняя Пышма</c:v>
                </c:pt>
                <c:pt idx="8">
                  <c:v>Балтымская сельская администрация ГО Верхняя Пышма</c:v>
                </c:pt>
                <c:pt idx="9">
                  <c:v>Муниципальное казенное учреждение Управление образования городского округа Верхняя Пышма</c:v>
                </c:pt>
                <c:pt idx="10">
                  <c:v>Мостовская сельская администрация городского округа Верхняя Пышма</c:v>
                </c:pt>
                <c:pt idx="11">
                  <c:v>Муниципальное казенное учреждение Управление культуры городского округа Верхняя Пышма</c:v>
                </c:pt>
                <c:pt idx="12">
                  <c:v>Красненская поселковая администрация городского округа Верхняя Пышма</c:v>
                </c:pt>
                <c:pt idx="13">
                  <c:v>Кедровская поселковая администрация городского округа Верхняя Пышма</c:v>
                </c:pt>
                <c:pt idx="14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15">
                  <c:v>Администрация городского округа Верхняя Пышма</c:v>
                </c:pt>
                <c:pt idx="16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7">
                  <c:v>Муниципальное казенное учреждение Управление капитального строительства городского округа Верхняя Пышма</c:v>
                </c:pt>
                <c:pt idx="18">
                  <c:v>Муниципальное казенное учреждение Управление гражданской защиты городского округа Верхняя Пышма</c:v>
                </c:pt>
                <c:pt idx="19">
                  <c:v>Муниципальное казённое учреждение Комитет жилищно-коммунального хозяйства</c:v>
                </c:pt>
                <c:pt idx="20">
                  <c:v>Муниципальное казенное учреждение Административно-хозяйственное управление</c:v>
                </c:pt>
              </c:strCache>
            </c:strRef>
          </c:cat>
          <c:val>
            <c:numRef>
              <c:f>'Диаграмма 2'!$C$5:$C$25</c:f>
              <c:numCache>
                <c:formatCode>General</c:formatCode>
                <c:ptCount val="21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6</c:v>
                </c:pt>
                <c:pt idx="5">
                  <c:v>7</c:v>
                </c:pt>
                <c:pt idx="6">
                  <c:v>7</c:v>
                </c:pt>
                <c:pt idx="7">
                  <c:v>9</c:v>
                </c:pt>
                <c:pt idx="8">
                  <c:v>9</c:v>
                </c:pt>
                <c:pt idx="9">
                  <c:v>10</c:v>
                </c:pt>
                <c:pt idx="10">
                  <c:v>10</c:v>
                </c:pt>
                <c:pt idx="11">
                  <c:v>12</c:v>
                </c:pt>
                <c:pt idx="12">
                  <c:v>12</c:v>
                </c:pt>
                <c:pt idx="13">
                  <c:v>13</c:v>
                </c:pt>
                <c:pt idx="14">
                  <c:v>28</c:v>
                </c:pt>
                <c:pt idx="15">
                  <c:v>28</c:v>
                </c:pt>
                <c:pt idx="16">
                  <c:v>30</c:v>
                </c:pt>
                <c:pt idx="17">
                  <c:v>31</c:v>
                </c:pt>
                <c:pt idx="18">
                  <c:v>32</c:v>
                </c:pt>
                <c:pt idx="19">
                  <c:v>49</c:v>
                </c:pt>
                <c:pt idx="20">
                  <c:v>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100988928"/>
        <c:axId val="164954688"/>
      </c:barChart>
      <c:catAx>
        <c:axId val="10098892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64954688"/>
        <c:crosses val="autoZero"/>
        <c:auto val="1"/>
        <c:lblAlgn val="ctr"/>
        <c:lblOffset val="100"/>
        <c:noMultiLvlLbl val="0"/>
      </c:catAx>
      <c:valAx>
        <c:axId val="16495468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09889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Liberation Serif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205404822930858"/>
          <c:y val="8.5168737794031665E-3"/>
          <c:w val="0.50749472474398016"/>
          <c:h val="0.96869342225549937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3.1290861369601526E-2"/>
                  <c:y val="2.007563035663196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65188917696762E-2"/>
                  <c:y val="2.2496448074847385E-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26518891769676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232014902346205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6241162608012567E-2"/>
                  <c:y val="-1.4723436360354184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921809686229329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820085555315866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9767572011770977E-2"/>
                  <c:y val="-7.361718180177092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059493913036390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2239803165790897E-2"/>
                  <c:y val="2.007764515465483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4448549503159615E-2"/>
                  <c:y val="-1.2439203399207141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1.972249469858225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4.955180455815456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262659616228330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4.0173490043949787E-2"/>
                  <c:y val="-1.2439203393414685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4.3973953402452262E-2"/>
                  <c:y val="2.007687427697130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3.302840499384949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2.9564791176032439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latin typeface="Liberation Serif" panose="02020603050405020304" pitchFamily="18" charset="0"/>
                      </a:defRPr>
                    </a:pPr>
                    <a:r>
                      <a:rPr lang="ru-RU" sz="900" b="1">
                        <a:latin typeface="Liberation Serif" panose="02020603050405020304" pitchFamily="18" charset="0"/>
                      </a:rPr>
                      <a:t>62</a:t>
                    </a:r>
                    <a:endParaRPr lang="en-US"/>
                  </a:p>
                </c:rich>
              </c:tx>
              <c:numFmt formatCode="#,##0.00" sourceLinked="0"/>
              <c:spPr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3.9864037328261374E-2"/>
                  <c:y val="2.928509885392623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'Диаграмма 2 (2)'!$B$5:$B$25</c:f>
              <c:strCache>
                <c:ptCount val="21"/>
                <c:pt idx="0">
                  <c:v>Комитет по управлению имуществом администрации городского округа Верхняя Пышма</c:v>
                </c:pt>
                <c:pt idx="1">
                  <c:v>Муниципальное казенное учреждение Управление культуры городского округа Верхняя Пышма</c:v>
                </c:pt>
                <c:pt idx="2">
                  <c:v>Муниципальное бюджетное учреждение культуры Верхнепышминская централизованная библиотечная система</c:v>
                </c:pt>
                <c:pt idx="3">
                  <c:v>Муниципальное бюджетное учреждение культуры Объединение сельских клубов «Луч»</c:v>
                </c:pt>
                <c:pt idx="4">
                  <c:v>Муниципальное бюджетное учреждение Центр пространственного развития городского округа Верхняя Пышма</c:v>
                </c:pt>
                <c:pt idx="5">
                  <c:v>Муниципальное бюджетное учреждение культуры Верхнепышминский исторический музей</c:v>
                </c:pt>
                <c:pt idx="6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7">
                  <c:v>Муниципальное автономное учреждение дополнительного образования Спортивная школа имени Александра Козицына</c:v>
                </c:pt>
                <c:pt idx="8">
                  <c:v>Муниципальное казенное учреждение Управление гражданской защиты городского округа Верхняя Пышма</c:v>
                </c:pt>
                <c:pt idx="9">
                  <c:v>Муниципальное казенное учреждение Управление образования городского округа Верхняя Пышма</c:v>
                </c:pt>
                <c:pt idx="10">
                  <c:v>Исетская поселковая администрация городского округа Верхняя Пышма</c:v>
                </c:pt>
                <c:pt idx="11">
                  <c:v>Муниципальное казенное учреждение Административно-хозяйственное управление</c:v>
                </c:pt>
                <c:pt idx="12">
                  <c:v>Балтымская сельская администрация ГО Верхняя Пышма</c:v>
                </c:pt>
                <c:pt idx="13">
                  <c:v>Мостовская сельская администрация городского округа Верхняя Пышма</c:v>
                </c:pt>
                <c:pt idx="14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5">
                  <c:v>Администрация городского округа Верхняя Пышма</c:v>
                </c:pt>
                <c:pt idx="16">
                  <c:v>Кедровская поселковая администрация городского округа Верхняя Пышма</c:v>
                </c:pt>
                <c:pt idx="17">
                  <c:v>Муниципальное бюджетное учреждение культуры Верхнепышминский парк культуры и отдыха</c:v>
                </c:pt>
                <c:pt idx="18">
                  <c:v>Красненская поселковая администрация городского округа Верхняя Пышма</c:v>
                </c:pt>
                <c:pt idx="19">
                  <c:v>Муниципальное казённое учреждение Комитет жилищно-коммунального хозяйства</c:v>
                </c:pt>
                <c:pt idx="20">
                  <c:v>Муниципальное казенное учреждение Управление капитального строительства городского округа Верхняя Пышма</c:v>
                </c:pt>
              </c:strCache>
            </c:strRef>
          </c:cat>
          <c:val>
            <c:numRef>
              <c:f>'Диаграмма 2 (2)'!$E$5:$E$25</c:f>
              <c:numCache>
                <c:formatCode>0</c:formatCode>
                <c:ptCount val="21"/>
                <c:pt idx="0" formatCode="0.0">
                  <c:v>0.65200000000000002</c:v>
                </c:pt>
                <c:pt idx="1">
                  <c:v>1.4642999999999999</c:v>
                </c:pt>
                <c:pt idx="2" formatCode="0.0">
                  <c:v>2.28957393</c:v>
                </c:pt>
                <c:pt idx="3" formatCode="0.0">
                  <c:v>3.4294462400000003</c:v>
                </c:pt>
                <c:pt idx="4">
                  <c:v>3.8134988599999997</c:v>
                </c:pt>
                <c:pt idx="5" formatCode="0.0">
                  <c:v>4.6423326399999993</c:v>
                </c:pt>
                <c:pt idx="6">
                  <c:v>5.1866608099999993</c:v>
                </c:pt>
                <c:pt idx="7">
                  <c:v>7.6475989800000006</c:v>
                </c:pt>
                <c:pt idx="8">
                  <c:v>18.335670420000003</c:v>
                </c:pt>
                <c:pt idx="9">
                  <c:v>22.574065440000002</c:v>
                </c:pt>
                <c:pt idx="10" formatCode="0.0">
                  <c:v>28.741872620000002</c:v>
                </c:pt>
                <c:pt idx="11">
                  <c:v>45.899795439999998</c:v>
                </c:pt>
                <c:pt idx="12" formatCode="0.0">
                  <c:v>46.56634863</c:v>
                </c:pt>
                <c:pt idx="13">
                  <c:v>49.77808168</c:v>
                </c:pt>
                <c:pt idx="14">
                  <c:v>55.50821311</c:v>
                </c:pt>
                <c:pt idx="15">
                  <c:v>55.973567079999995</c:v>
                </c:pt>
                <c:pt idx="16">
                  <c:v>59.78984226</c:v>
                </c:pt>
                <c:pt idx="17" formatCode="0.0">
                  <c:v>62.254333600000002</c:v>
                </c:pt>
                <c:pt idx="18">
                  <c:v>66.915756420000008</c:v>
                </c:pt>
                <c:pt idx="19">
                  <c:v>561.59859982</c:v>
                </c:pt>
                <c:pt idx="20">
                  <c:v>1352.1246758099999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100986880"/>
        <c:axId val="164956416"/>
      </c:barChart>
      <c:catAx>
        <c:axId val="100986880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164956416"/>
        <c:crosses val="autoZero"/>
        <c:auto val="1"/>
        <c:lblAlgn val="ctr"/>
        <c:lblOffset val="100"/>
        <c:noMultiLvlLbl val="0"/>
      </c:catAx>
      <c:valAx>
        <c:axId val="1649564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00986880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1"/>
              <c:layout>
                <c:manualLayout>
                  <c:x val="2.6268345670274361E-3"/>
                  <c:y val="2.192442057171473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2.151021852605503E-2"/>
                  <c:y val="5.1328657919612573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4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'Диаграмма 3'!$C$5:$C$7</c:f>
              <c:strCache>
                <c:ptCount val="3"/>
                <c:pt idx="0">
                  <c:v>Ацукцион </c:v>
                </c:pt>
                <c:pt idx="1">
                  <c:v>Конкурс</c:v>
                </c:pt>
                <c:pt idx="2">
                  <c:v>Запрос котировок</c:v>
                </c:pt>
              </c:strCache>
            </c:strRef>
          </c:cat>
          <c:val>
            <c:numRef>
              <c:f>'Диаграмма 3'!$D$5:$D$7</c:f>
              <c:numCache>
                <c:formatCode>General</c:formatCode>
                <c:ptCount val="3"/>
                <c:pt idx="0">
                  <c:v>332</c:v>
                </c:pt>
                <c:pt idx="1">
                  <c:v>10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>
            <a:defRPr sz="1200">
              <a:latin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846396651398968"/>
          <c:y val="4.6194218084325445E-2"/>
          <c:w val="0.3780017820353101"/>
          <c:h val="0.840755931840216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Электронный аукцион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Sheet1!$B$2:$D$2</c:f>
              <c:numCache>
                <c:formatCode>0.0</c:formatCode>
                <c:ptCount val="3"/>
                <c:pt idx="0">
                  <c:v>3.0692771084337349</c:v>
                </c:pt>
                <c:pt idx="1">
                  <c:v>2.810240963855422</c:v>
                </c:pt>
                <c:pt idx="2">
                  <c:v>0.25903614457831331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Запрос котировок в электронной форме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Sheet1!$B$3:$D$3</c:f>
              <c:numCache>
                <c:formatCode>0.0</c:formatCode>
                <c:ptCount val="3"/>
                <c:pt idx="0">
                  <c:v>2.3809523809523809</c:v>
                </c:pt>
                <c:pt idx="1">
                  <c:v>2.2380952380952381</c:v>
                </c:pt>
                <c:pt idx="2">
                  <c:v>0.14285714285714279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Открытый конкурс в электронной форме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Sheet1!$B$4:$D$4</c:f>
              <c:numCache>
                <c:formatCode>0.0</c:formatCode>
                <c:ptCount val="3"/>
                <c:pt idx="0">
                  <c:v>1.2</c:v>
                </c:pt>
                <c:pt idx="1">
                  <c:v>1.2</c:v>
                </c:pt>
                <c:pt idx="2" formatCode="0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0987392"/>
        <c:axId val="164959296"/>
      </c:barChart>
      <c:catAx>
        <c:axId val="100987392"/>
        <c:scaling>
          <c:orientation val="minMax"/>
        </c:scaling>
        <c:delete val="0"/>
        <c:axPos val="l"/>
        <c:majorTickMark val="none"/>
        <c:minorTickMark val="none"/>
        <c:tickLblPos val="nextTo"/>
        <c:crossAx val="164959296"/>
        <c:crosses val="autoZero"/>
        <c:auto val="1"/>
        <c:lblAlgn val="ctr"/>
        <c:lblOffset val="100"/>
        <c:noMultiLvlLbl val="0"/>
      </c:catAx>
      <c:valAx>
        <c:axId val="164959296"/>
        <c:scaling>
          <c:orientation val="minMax"/>
        </c:scaling>
        <c:delete val="0"/>
        <c:axPos val="b"/>
        <c:majorGridlines/>
        <c:numFmt formatCode="0.0" sourceLinked="1"/>
        <c:majorTickMark val="none"/>
        <c:minorTickMark val="none"/>
        <c:tickLblPos val="nextTo"/>
        <c:crossAx val="100987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Liberation Serif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title>
      <c:tx>
        <c:rich>
          <a:bodyPr/>
          <a:lstStyle/>
          <a:p>
            <a:pPr>
              <a:defRPr sz="1400">
                <a:latin typeface="Liberation Serif" panose="02020603050405020304" pitchFamily="18" charset="0"/>
              </a:defRPr>
            </a:pPr>
            <a:r>
              <a:rPr lang="ru-RU" sz="1400">
                <a:latin typeface="Liberation Serif" panose="02020603050405020304" pitchFamily="18" charset="0"/>
              </a:rPr>
              <a:t>Количество</a:t>
            </a:r>
            <a:r>
              <a:rPr lang="ru-RU" sz="1400" baseline="0">
                <a:latin typeface="Liberation Serif" panose="02020603050405020304" pitchFamily="18" charset="0"/>
              </a:rPr>
              <a:t> извещений, для СМП и СОНКО, не СПМ, СОНКО, с условием о привлечении к исполнению СМП и СОНКО, % </a:t>
            </a:r>
            <a:r>
              <a:rPr lang="ru-RU" sz="1400">
                <a:latin typeface="Liberation Serif" panose="02020603050405020304" pitchFamily="18" charset="0"/>
              </a:rPr>
              <a:t>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plosion val="10"/>
          </c:dPt>
          <c:dLbls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'Диаграмма 5'!$C$5:$C$7</c:f>
              <c:strCache>
                <c:ptCount val="3"/>
                <c:pt idx="0">
                  <c:v>Для СМП и СОНКО</c:v>
                </c:pt>
                <c:pt idx="1">
                  <c:v>Не для СМП и СОНКО</c:v>
                </c:pt>
                <c:pt idx="2">
                  <c:v>Привлечение СМП и СОНКО</c:v>
                </c:pt>
              </c:strCache>
            </c:strRef>
          </c:cat>
          <c:val>
            <c:numRef>
              <c:f>'Диаграмма 5'!$D$5:$D$7</c:f>
              <c:numCache>
                <c:formatCode>General</c:formatCode>
                <c:ptCount val="3"/>
                <c:pt idx="0">
                  <c:v>305</c:v>
                </c:pt>
                <c:pt idx="1">
                  <c:v>39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1.2319443215665473E-2"/>
          <c:y val="0.21232695990612196"/>
          <c:w val="0.98768055678433453"/>
          <c:h val="0.12013135107624055"/>
        </c:manualLayout>
      </c:layout>
      <c:overlay val="0"/>
      <c:txPr>
        <a:bodyPr/>
        <a:lstStyle/>
        <a:p>
          <a:pPr>
            <a:defRPr sz="1200">
              <a:latin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1376867591121922"/>
          <c:y val="1.828499938736159E-2"/>
          <c:w val="0.48600856026454359"/>
          <c:h val="0.95975043045909192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3.9661458626684472E-2"/>
                  <c:y val="2.007519330353976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124673793458221E-2"/>
                  <c:y val="2.2325833349456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3460806697108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pPr>
                      <a:defRPr sz="1200" b="1">
                        <a:latin typeface="Liberation Serif" panose="02020603050405020304" pitchFamily="18" charset="0"/>
                      </a:defRPr>
                    </a:pPr>
                    <a:r>
                      <a:rPr lang="ru-RU" sz="1200" b="1">
                        <a:latin typeface="Liberation Serif" panose="02020603050405020304" pitchFamily="18" charset="0"/>
                      </a:rPr>
                      <a:t>23</a:t>
                    </a:r>
                    <a:endParaRPr lang="en-US"/>
                  </a:p>
                </c:rich>
              </c:tx>
              <c:numFmt formatCode="#,##0.00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'Диаграмма 6'!$F$5:$F$26</c:f>
              <c:strCache>
                <c:ptCount val="22"/>
                <c:pt idx="0">
                  <c:v>МУНИЦИПАЛЬНОЕ БЮДЖЕТНОЕ УЧРЕЖДЕНИЕ КУЛЬТУРЫ ВЕРХНЕПЫШМИНСКИЙ ИСТОРИЧЕСКИЙ МУЗЕЙ</c:v>
                </c:pt>
                <c:pt idx="1">
                  <c:v>КОМИТЕТ ПО УПРАВЛЕНИЮ ИМУЩЕСТВОМ АДМИНИСТРАЦИИ ГОРОДСКОГО ОКРУГА ВЕРХНЯЯ ПЫШМА</c:v>
                </c:pt>
                <c:pt idx="2">
                  <c:v>МУНИЦИПАЛЬНОЕ БЮДЖЕТНОЕ УЧРЕЖДЕНИЕ КУЛЬТУРЫ ВЕРХНЕПЫШМИНСКАЯ ЦЕНТРАЛИЗОВАННАЯ БИБЛИОТЕЧНАЯ СИСТЕМА</c:v>
                </c:pt>
                <c:pt idx="3">
                  <c:v>МУНИЦИПАЛЬНОЕ АВТОНОМНОЕ УЧРЕЖДЕНИЕ ДОПОЛНИТЕЛЬНОГО ОБРАЗОВАНИЯ СПОРТИВНАЯ ШКОЛА ИМЕНИ АЛЕКСАНДРА КОЗИЦЫНА</c:v>
                </c:pt>
                <c:pt idx="4">
                  <c:v>МУНИЦИПАЛЬНОЕ АВТОНОМНОЕ УЧРЕЖДЕНИЕ СПОРТИВНАЯ ШКОЛА ИМЕНИ АЛЕКСАНДРА КОЗИЦЫНА</c:v>
                </c:pt>
                <c:pt idx="5">
                  <c:v>МУНИЦИПАЛЬНОЕ БЮДЖЕТНОЕ УЧРЕЖДЕНИЕ КУЛЬТУРЫ ОБЪЕДИНЕНИЕ СЕЛЬСКИХ КЛУБОВ ЛУЧ</c:v>
                </c:pt>
                <c:pt idx="6">
                  <c:v>МУНИЦИПАЛЬНОЕ БЮДЖЕТНОЕ УЧРЕЖДЕНИЕ ЦЕНТР ПРОСТРАНСТВЕННОГО РАЗВИТИЯ ГОРОДСКОГО ОКРУГА ВЕРХНЯЯ ПЫШМА</c:v>
                </c:pt>
                <c:pt idx="7">
                  <c:v>ИСЕТСКАЯ ПОСЕЛКОВАЯ АДМИНИСТРАЦИЯ ГОРОДСКОГО ОКРУГА ВЕРХНЯЯ ПЫШМА</c:v>
                </c:pt>
                <c:pt idx="8">
                  <c:v>МУНИЦИПАЛЬНОЕ БЮДЖЕТНОЕ УЧРЕЖДЕНИЕ КУЛЬТУРЫ ВЕРХНЕПЫШМИНСКИЙ ПАРК КУЛЬТУРЫ И ОТДЫХА</c:v>
                </c:pt>
                <c:pt idx="9">
                  <c:v>МУНИЦИПАЛЬНОЕ КАЗЕННОЕ УЧРЕЖДЕНИЕ УПРАВЛЕНИЕ ОБРАЗОВАНИЯ ГОРОДСКОГО ОКРУГА ВЕРХНЯЯ ПЫШМА</c:v>
                </c:pt>
                <c:pt idx="10">
                  <c:v>БАЛТЫМСКАЯ СЕЛЬСКАЯ АДМИНИСТРАЦИЯ ГО ВЕРХНЯЯ ПЫШМА</c:v>
                </c:pt>
                <c:pt idx="11">
                  <c:v>МОСТОВСКАЯ СЕЛЬСКАЯ АДМИНИСТРАЦИЯ ГОРОДСКОГО ОКРУГА ВЕРХНЯЯ ПЫШМА</c:v>
                </c:pt>
                <c:pt idx="12">
                  <c:v>МУНИЦИПАЛЬНОЕ КАЗЕННОЕ УЧРЕЖДЕНИЕ УПРАВЛЕНИЕ КУЛЬТУРЫ ГОРОДСКОГО ОКРУГА ВЕРХНЯЯ ПЫШМА</c:v>
                </c:pt>
                <c:pt idx="13">
                  <c:v>КРАСНЕНСКАЯ ПОСЕЛКОВАЯ АДМИНИСТРАЦИЯ ГОРОДСКОГО ОКРУГА ВЕРХНЯЯ ПЫШМА</c:v>
                </c:pt>
                <c:pt idx="14">
                  <c:v>КЕДРОВСКАЯ ПОСЕЛКОВАЯ АДМИНИСТРАЦИЯ ГОРОДСКОГО ОКРУГА ВЕРХНЯЯ ПЫШМА</c:v>
                </c:pt>
                <c:pt idx="15">
                  <c:v>АДМИНИСТРАЦИЯ ГОРОДСКОГО ОКРУГА ВЕРХНЯЯ ПЫШМА</c:v>
                </c:pt>
                <c:pt idx="16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7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18">
                  <c:v>МУНИЦИПАЛЬНОЕ КАЗЕННОЕ УЧРЕЖДЕНИЕ УПРАВЛЕНИЕ КАПИТАЛЬНОГО СТРОИТЕЛЬСТВА ГОРОДСКОГО ОКРУГА ВЕРХНЯЯ ПЫШМА</c:v>
                </c:pt>
                <c:pt idx="19">
                  <c:v>МУНИЦИПАЛЬНОЕ КАЗЕННОЕ УЧРЕЖДЕНИЕ УПРАВЛЕНИЕ ГРАЖДАНСКОЙ ЗАЩИТЫ ГОРОДСКОГО ОКРУГА ВЕРХНЯЯ ПЫШМА</c:v>
                </c:pt>
                <c:pt idx="20">
                  <c:v>МУНИЦИПАЛЬНОЕ КАЗЁННОЕ УЧРЕЖДЕНИЕ КОМИТЕТ ЖИЛИЩНО-КОММУНАЛЬНОГО ХОЗЯЙСТВА</c:v>
                </c:pt>
                <c:pt idx="21">
                  <c:v>МУНИЦИПАЛЬНОЕ КАЗЕННОЕ УЧРЕЖДЕНИЕ АДМИНИСТРАТИВНО-ХОЗЯЙСТВЕННОЕ УПРАВЛЕНИЕ</c:v>
                </c:pt>
              </c:strCache>
            </c:strRef>
          </c:cat>
          <c:val>
            <c:numRef>
              <c:f>'Диаграмма 6'!$G$5:$G$26</c:f>
              <c:numCache>
                <c:formatCode>#,##0</c:formatCode>
                <c:ptCount val="22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  <c:pt idx="15">
                  <c:v>19</c:v>
                </c:pt>
                <c:pt idx="16">
                  <c:v>23</c:v>
                </c:pt>
                <c:pt idx="17">
                  <c:v>24</c:v>
                </c:pt>
                <c:pt idx="18">
                  <c:v>29</c:v>
                </c:pt>
                <c:pt idx="19">
                  <c:v>29</c:v>
                </c:pt>
                <c:pt idx="20">
                  <c:v>47</c:v>
                </c:pt>
                <c:pt idx="21">
                  <c:v>51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150796288"/>
        <c:axId val="167666240"/>
      </c:barChart>
      <c:catAx>
        <c:axId val="15079628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700">
                <a:latin typeface="Liberation Serif" panose="02020603050405020304" pitchFamily="18" charset="0"/>
              </a:defRPr>
            </a:pPr>
            <a:endParaRPr lang="ru-RU"/>
          </a:p>
        </c:txPr>
        <c:crossAx val="167666240"/>
        <c:crosses val="autoZero"/>
        <c:auto val="1"/>
        <c:lblAlgn val="ctr"/>
        <c:lblOffset val="100"/>
        <c:noMultiLvlLbl val="0"/>
      </c:catAx>
      <c:valAx>
        <c:axId val="167666240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1507962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850874414695184"/>
          <c:y val="2.4397986231869895E-2"/>
          <c:w val="0.48600856026454359"/>
          <c:h val="0.95349928033189402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3.3377791492400492E-2"/>
                  <c:y val="4.001245159739772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0,36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5314284326224216E-2"/>
                  <c:y val="2.232873441568461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0,50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270000870773327E-2"/>
                  <c:y val="-1.4619835787345781E-1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0,65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191620978514542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0,95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214532815700095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,10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3587765202456855E-2"/>
                  <c:y val="-1.4619835787345781E-1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1,36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2918633840910521E-2"/>
                  <c:y val="-1.4122965459934977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426936191967866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351541212336862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064885465168247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822911841902115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3.5954754881645984E-2"/>
                  <c:y val="1.925844877330840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3.076017974533368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2.284287758294708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3.4265701307460483E-2"/>
                  <c:y val="1.925844877330780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3.765030919122725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3.7060855009222918E-2"/>
                  <c:y val="-6.0655488991062995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2.6883325226014988E-2"/>
                  <c:y val="1.9258219474945085E-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Liberation Serif" panose="02020603050405020304" pitchFamily="18" charset="0"/>
                      </a:rPr>
                      <a:t>43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3.563215588763471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3.05978013282277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'Диаграмма 7'!$F$5:$F$26</c:f>
              <c:strCache>
                <c:ptCount val="22"/>
                <c:pt idx="0">
                  <c:v>КОМИТЕТ ПО УПРАВЛЕНИЮ ИМУЩЕСТВОМ АДМИНИСТРАЦИИ ГОРОДСКОГО ОКРУГА ВЕРХНЯЯ ПЫШМА</c:v>
                </c:pt>
                <c:pt idx="1">
                  <c:v>МУНИЦИПАЛЬНОЕ КАЗЕННОЕ УЧРЕЖДЕНИЕ УПРАВЛЕНИЕ КУЛЬТУРЫ ГОРОДСКОГО ОКРУГА ВЕРХНЯЯ ПЫШМА</c:v>
                </c:pt>
                <c:pt idx="2">
                  <c:v>МУНИЦИПАЛЬНОЕ БЮДЖЕТНОЕ УЧРЕЖДЕНИЕ ЦЕНТР ПРОСТРАНСТВЕННОГО РАЗВИТИЯ ГОРОДСКОГО ОКРУГА ВЕРХНЯЯ ПЫШМА</c:v>
                </c:pt>
                <c:pt idx="3">
                  <c:v>МУНИЦИПАЛЬНОЕ БЮДЖЕТНОЕ УЧРЕЖДЕНИЕ КУЛЬТУРЫ ВЕРХНЕПЫШМИНСКАЯ ЦЕНТРАЛИЗОВАННАЯ БИБЛИОТЕЧНАЯ СИСТЕМА</c:v>
                </c:pt>
                <c:pt idx="4">
                  <c:v>МУНИЦИПАЛЬНОЕ БЮДЖЕТНОЕ УЧРЕЖДЕНИЕ КУЛЬТУРЫ ОБЪЕДИНЕНИЕ СЕЛЬСКИХ КЛУБОВ ЛУЧ</c:v>
                </c:pt>
                <c:pt idx="5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6">
                  <c:v>МУНИЦИПАЛЬНОЕ АВТОНОМНОЕ УЧРЕЖДЕНИЕ ДОПОЛНИТЕЛЬНОГО ОБРАЗОВАНИЯ СПОРТИВНАЯ ШКОЛА ИМЕНИ АЛЕКСАНДРА КОЗИЦЫНА</c:v>
                </c:pt>
                <c:pt idx="7">
                  <c:v>МУНИЦИПАЛЬНОЕ АВТОНОМНОЕ УЧРЕЖДЕНИЕ СПОРТИВНАЯ ШКОЛА ИМЕНИ АЛЕКСАНДРА КОЗИЦЫНА</c:v>
                </c:pt>
                <c:pt idx="8">
                  <c:v>МУНИЦИПАЛЬНОЕ БЮДЖЕТНОЕ УЧРЕЖДЕНИЕ КУЛЬТУРЫ ВЕРХНЕПЫШМИНСКИЙ ИСТОРИЧЕСКИЙ МУЗЕЙ</c:v>
                </c:pt>
                <c:pt idx="9">
                  <c:v>МУНИЦИПАЛЬНОЕ КАЗЕННОЕ УЧРЕЖДЕНИЕ УПРАВЛЕНИЕ ОБРАЗОВАНИЯ ГОРОДСКОГО ОКРУГА ВЕРХНЯЯ ПЫШМА</c:v>
                </c:pt>
                <c:pt idx="10">
                  <c:v>МУНИЦИПАЛЬНОЕ КАЗЕННОЕ УЧРЕЖДЕНИЕ УПРАВЛЕНИЕ ГРАЖДАНСКОЙ ЗАЩИТЫ ГОРОДСКОГО ОКРУГА ВЕРХНЯЯ ПЫШМА</c:v>
                </c:pt>
                <c:pt idx="11">
                  <c:v>ИСЕТСКАЯ ПОСЕЛКОВАЯ АДМИНИСТРАЦИЯ ГОРОДСКОГО ОКРУГА ВЕРХНЯЯ ПЫШМА</c:v>
                </c:pt>
                <c:pt idx="12">
                  <c:v>МУНИЦИПАЛЬНОЕ КАЗЕННОЕ УЧРЕЖДЕНИЕ АДМИНИСТРАТИВНО-ХОЗЯЙСТВЕННОЕ УПРАВЛЕНИЕ</c:v>
                </c:pt>
                <c:pt idx="13">
                  <c:v>АДМИНИСТРАЦИЯ ГОРОДСКОГО ОКРУГА ВЕРХНЯЯ ПЫШМА</c:v>
                </c:pt>
                <c:pt idx="14">
                  <c:v>БАЛТЫМСКАЯ СЕЛЬСКАЯ АДМИНИСТРАЦИЯ ГО ВЕРХНЯЯ ПЫШМА</c:v>
                </c:pt>
                <c:pt idx="15">
                  <c:v>МОСТОВСКАЯ СЕЛЬСКАЯ АДМИНИСТРАЦИЯ ГОРОДСКОГО ОКРУГА ВЕРХНЯЯ ПЫШМА</c:v>
                </c:pt>
                <c:pt idx="16">
                  <c:v>МУНИЦИПАЛЬНОЕ БЮДЖЕТНОЕ УЧРЕЖДЕНИЕ КУЛЬТУРЫ ВЕРХНЕПЫШМИНСКИЙ ПАРК КУЛЬТУРЫ И ОТДЫХА</c:v>
                </c:pt>
                <c:pt idx="17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8">
                  <c:v>КЕДРОВСКАЯ ПОСЕЛКОВАЯ АДМИНИСТРАЦИЯ ГОРОДСКОГО ОКРУГА ВЕРХНЯЯ ПЫШМА</c:v>
                </c:pt>
                <c:pt idx="19">
                  <c:v>КРАСНЕНСКАЯ ПОСЕЛКОВАЯ АДМИНИСТРАЦИЯ ГОРОДСКОГО ОКРУГА ВЕРХНЯЯ ПЫШМА</c:v>
                </c:pt>
                <c:pt idx="20">
                  <c:v>МУНИЦИПАЛЬНОЕ КАЗЁННОЕ УЧРЕЖДЕНИЕ КОМИТЕТ ЖИЛИЩНО-КОММУНАЛЬНОГО ХОЗЯЙСТВА</c:v>
                </c:pt>
                <c:pt idx="21">
                  <c:v>МУНИЦИПАЛЬНОЕ КАЗЕННОЕ УЧРЕЖДЕНИЕ УПРАВЛЕНИЕ КАПИТАЛЬНОГО СТРОИТЕЛЬСТВА ГОРОДСКОГО ОКРУГА ВЕРХНЯЯ ПЫШМА</c:v>
                </c:pt>
              </c:strCache>
            </c:strRef>
          </c:cat>
          <c:val>
            <c:numRef>
              <c:f>'Диаграмма 7'!$I$5:$I$26</c:f>
              <c:numCache>
                <c:formatCode>_-* #,##0\ _₽_-;\-* #,##0\ _₽_-;_-* "-"??\ _₽_-;_-@_-</c:formatCode>
                <c:ptCount val="22"/>
                <c:pt idx="0">
                  <c:v>0.65200000000000002</c:v>
                </c:pt>
                <c:pt idx="1">
                  <c:v>1.1946382</c:v>
                </c:pt>
                <c:pt idx="2">
                  <c:v>1.2095547499999999</c:v>
                </c:pt>
                <c:pt idx="3">
                  <c:v>1.41095879</c:v>
                </c:pt>
                <c:pt idx="4">
                  <c:v>2.3316830499999996</c:v>
                </c:pt>
                <c:pt idx="5">
                  <c:v>3.3459939700000003</c:v>
                </c:pt>
                <c:pt idx="6">
                  <c:v>4.2536694199999996</c:v>
                </c:pt>
                <c:pt idx="7">
                  <c:v>4.2536694199999996</c:v>
                </c:pt>
                <c:pt idx="8">
                  <c:v>4.5512773600000003</c:v>
                </c:pt>
                <c:pt idx="9">
                  <c:v>12.456392560000001</c:v>
                </c:pt>
                <c:pt idx="10">
                  <c:v>16.216626949999998</c:v>
                </c:pt>
                <c:pt idx="11">
                  <c:v>25.707185640000002</c:v>
                </c:pt>
                <c:pt idx="12">
                  <c:v>29.818605139999999</c:v>
                </c:pt>
                <c:pt idx="13">
                  <c:v>32.635349670000004</c:v>
                </c:pt>
                <c:pt idx="14">
                  <c:v>35.978093489999999</c:v>
                </c:pt>
                <c:pt idx="15">
                  <c:v>42.159174149999998</c:v>
                </c:pt>
                <c:pt idx="16" formatCode="_(* #,##0.00_);_(* \(#,##0.00\);_(* &quot;-&quot;??_);_(@_)">
                  <c:v>47.438294399999997</c:v>
                </c:pt>
                <c:pt idx="17" formatCode="_(* #,##0.00_);_(* \(#,##0.00\);_(* &quot;-&quot;??_);_(@_)">
                  <c:v>48.405753619999999</c:v>
                </c:pt>
                <c:pt idx="18" formatCode="_(* #,##0.00_);_(* \(#,##0.00\);_(* &quot;-&quot;??_);_(@_)">
                  <c:v>50.583514599999987</c:v>
                </c:pt>
                <c:pt idx="19" formatCode="_(* #,##0.00_);_(* \(#,##0.00\);_(* &quot;-&quot;??_);_(@_)">
                  <c:v>54.95610525</c:v>
                </c:pt>
                <c:pt idx="20" formatCode="_(* #,##0.00_);_(* \(#,##0.00\);_(* &quot;-&quot;??_);_(@_)">
                  <c:v>479.86895730999987</c:v>
                </c:pt>
                <c:pt idx="21" formatCode="_(* #,##0.00_);_(* \(#,##0.00\);_(* &quot;-&quot;??_);_(@_)">
                  <c:v>1227.5987221600001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100987904"/>
        <c:axId val="167667968"/>
      </c:barChart>
      <c:catAx>
        <c:axId val="10098790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700">
                <a:latin typeface="Liberation Serif" panose="02020603050405020304" pitchFamily="18" charset="0"/>
              </a:defRPr>
            </a:pPr>
            <a:endParaRPr lang="ru-RU"/>
          </a:p>
        </c:txPr>
        <c:crossAx val="167667968"/>
        <c:crosses val="autoZero"/>
        <c:auto val="1"/>
        <c:lblAlgn val="ctr"/>
        <c:lblOffset val="100"/>
        <c:noMultiLvlLbl val="0"/>
      </c:catAx>
      <c:valAx>
        <c:axId val="167667968"/>
        <c:scaling>
          <c:orientation val="minMax"/>
        </c:scaling>
        <c:delete val="1"/>
        <c:axPos val="b"/>
        <c:numFmt formatCode="_-* #,##0\ _₽_-;\-* #,##0\ _₽_-;_-* &quot;-&quot;??\ _₽_-;_-@_-" sourceLinked="1"/>
        <c:majorTickMark val="none"/>
        <c:minorTickMark val="none"/>
        <c:tickLblPos val="nextTo"/>
        <c:crossAx val="1009879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3344E-EAA1-47E3-97D2-A0F612AC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13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Ковыльченко Милана Игоревна</dc:creator>
  <cp:lastModifiedBy>Ковыльченко Милана Игоревна</cp:lastModifiedBy>
  <cp:revision>262</cp:revision>
  <cp:lastPrinted>2024-01-11T03:47:00Z</cp:lastPrinted>
  <dcterms:created xsi:type="dcterms:W3CDTF">2023-03-31T07:02:00Z</dcterms:created>
  <dcterms:modified xsi:type="dcterms:W3CDTF">2024-01-11T03:47:00Z</dcterms:modified>
</cp:coreProperties>
</file>